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1FD1" w14:textId="0DED38B7" w:rsidR="736ABE56" w:rsidRDefault="736ABE56" w:rsidP="736ABE56">
      <w:pPr>
        <w:jc w:val="center"/>
        <w:rPr>
          <w:rFonts w:ascii="Arial" w:eastAsia="Arial" w:hAnsi="Arial" w:cs="Arial"/>
          <w:b/>
          <w:bCs/>
          <w:sz w:val="24"/>
          <w:szCs w:val="24"/>
        </w:rPr>
      </w:pPr>
      <w:r w:rsidRPr="736ABE56">
        <w:rPr>
          <w:rFonts w:ascii="Arial" w:eastAsia="Arial" w:hAnsi="Arial" w:cs="Arial"/>
          <w:b/>
          <w:bCs/>
          <w:sz w:val="24"/>
          <w:szCs w:val="24"/>
        </w:rPr>
        <w:t>Waksman Institute Shared Imaging Facility</w:t>
      </w:r>
      <w:r w:rsidR="00AF3C31">
        <w:rPr>
          <w:rFonts w:ascii="Arial" w:eastAsia="Arial" w:hAnsi="Arial" w:cs="Arial"/>
          <w:b/>
          <w:bCs/>
          <w:sz w:val="24"/>
          <w:szCs w:val="24"/>
        </w:rPr>
        <w:t xml:space="preserve"> Rules</w:t>
      </w:r>
    </w:p>
    <w:p w14:paraId="2FCA402F" w14:textId="11A56157" w:rsidR="00797E9A" w:rsidRPr="00B81A13" w:rsidRDefault="00B81A13" w:rsidP="0099298B">
      <w:pPr>
        <w:jc w:val="center"/>
        <w:rPr>
          <w:rFonts w:ascii="Arial" w:eastAsia="Arial" w:hAnsi="Arial" w:cs="Arial"/>
          <w:color w:val="808080" w:themeColor="background1" w:themeShade="80"/>
          <w:sz w:val="24"/>
          <w:szCs w:val="24"/>
        </w:rPr>
      </w:pPr>
      <w:r w:rsidRPr="00B81A13">
        <w:rPr>
          <w:rFonts w:ascii="Arial" w:eastAsia="Arial" w:hAnsi="Arial" w:cs="Arial"/>
          <w:color w:val="808080" w:themeColor="background1" w:themeShade="80"/>
          <w:sz w:val="24"/>
          <w:szCs w:val="24"/>
        </w:rPr>
        <w:t>Updated Nov. 2022</w:t>
      </w:r>
    </w:p>
    <w:p w14:paraId="6C726D89" w14:textId="77777777" w:rsidR="0099298B" w:rsidRPr="0099298B" w:rsidRDefault="0099298B" w:rsidP="0099298B">
      <w:pPr>
        <w:jc w:val="center"/>
        <w:rPr>
          <w:rFonts w:ascii="Arial" w:eastAsia="Arial" w:hAnsi="Arial" w:cs="Arial"/>
          <w:sz w:val="24"/>
          <w:szCs w:val="24"/>
        </w:rPr>
      </w:pPr>
    </w:p>
    <w:p w14:paraId="30AED3AF" w14:textId="4FEC2BFA" w:rsidR="00797E9A" w:rsidRDefault="0D8ECC33" w:rsidP="736ABE56">
      <w:pPr>
        <w:rPr>
          <w:rFonts w:ascii="Arial" w:eastAsia="Arial" w:hAnsi="Arial" w:cs="Arial"/>
          <w:color w:val="000000" w:themeColor="text1"/>
          <w:sz w:val="24"/>
          <w:szCs w:val="24"/>
        </w:rPr>
      </w:pPr>
      <w:r w:rsidRPr="736ABE56">
        <w:rPr>
          <w:rFonts w:ascii="Arial" w:eastAsia="Arial" w:hAnsi="Arial" w:cs="Arial"/>
          <w:b/>
          <w:bCs/>
          <w:color w:val="FF0000"/>
          <w:sz w:val="24"/>
          <w:szCs w:val="24"/>
        </w:rPr>
        <w:t>Access and Scheduling Rules</w:t>
      </w:r>
    </w:p>
    <w:p w14:paraId="17843CAE" w14:textId="508B1685" w:rsidR="00797E9A" w:rsidRDefault="0D8ECC33" w:rsidP="00123A5A">
      <w:pPr>
        <w:pStyle w:val="ListParagraph"/>
        <w:numPr>
          <w:ilvl w:val="0"/>
          <w:numId w:val="4"/>
        </w:numPr>
        <w:rPr>
          <w:rFonts w:eastAsiaTheme="minorEastAsia"/>
          <w:b/>
          <w:bCs/>
          <w:sz w:val="24"/>
          <w:szCs w:val="24"/>
        </w:rPr>
      </w:pPr>
      <w:r w:rsidRPr="0D8ECC33">
        <w:rPr>
          <w:rFonts w:ascii="Arial" w:eastAsia="Arial" w:hAnsi="Arial" w:cs="Arial"/>
          <w:b/>
          <w:bCs/>
          <w:sz w:val="24"/>
          <w:szCs w:val="24"/>
        </w:rPr>
        <w:t>ALL microscopy use must be documented by the online scheduler.</w:t>
      </w:r>
    </w:p>
    <w:p w14:paraId="3203A3E9" w14:textId="4526ACCE" w:rsidR="00797E9A" w:rsidRDefault="0D8ECC33" w:rsidP="00123A5A">
      <w:pPr>
        <w:pStyle w:val="ListParagraph"/>
        <w:numPr>
          <w:ilvl w:val="0"/>
          <w:numId w:val="4"/>
        </w:numPr>
        <w:rPr>
          <w:rFonts w:eastAsiaTheme="minorEastAsia"/>
          <w:sz w:val="24"/>
          <w:szCs w:val="24"/>
        </w:rPr>
      </w:pPr>
      <w:r w:rsidRPr="0D8ECC33">
        <w:rPr>
          <w:rFonts w:ascii="Arial" w:eastAsia="Arial" w:hAnsi="Arial" w:cs="Arial"/>
          <w:sz w:val="24"/>
          <w:szCs w:val="24"/>
        </w:rPr>
        <w:t>Only people who have been trained and approved by the Facility Manager are authorized to use Waksman microscopes.</w:t>
      </w:r>
    </w:p>
    <w:p w14:paraId="2849FAA7" w14:textId="311C3C6C" w:rsidR="0D8ECC33" w:rsidRDefault="0D8ECC33" w:rsidP="00123A5A">
      <w:pPr>
        <w:pStyle w:val="ListParagraph"/>
        <w:numPr>
          <w:ilvl w:val="0"/>
          <w:numId w:val="4"/>
        </w:numPr>
        <w:rPr>
          <w:rFonts w:eastAsiaTheme="minorEastAsia"/>
          <w:color w:val="000000" w:themeColor="text1"/>
          <w:sz w:val="24"/>
          <w:szCs w:val="24"/>
        </w:rPr>
      </w:pPr>
      <w:r w:rsidRPr="5C108EA8">
        <w:rPr>
          <w:rFonts w:ascii="Arial" w:eastAsia="Arial" w:hAnsi="Arial" w:cs="Arial"/>
          <w:sz w:val="24"/>
          <w:szCs w:val="24"/>
        </w:rPr>
        <w:t>Current users are not allowed to train fellow lab members or give them access to the Facility’s equipment without the Manager’s approval. In this case, the Manager still performs the assessment in the 3</w:t>
      </w:r>
      <w:r w:rsidRPr="5C108EA8">
        <w:rPr>
          <w:rFonts w:ascii="Arial" w:eastAsia="Arial" w:hAnsi="Arial" w:cs="Arial"/>
          <w:sz w:val="24"/>
          <w:szCs w:val="24"/>
          <w:vertAlign w:val="superscript"/>
        </w:rPr>
        <w:t>rd</w:t>
      </w:r>
      <w:r w:rsidRPr="5C108EA8">
        <w:rPr>
          <w:rFonts w:ascii="Arial" w:eastAsia="Arial" w:hAnsi="Arial" w:cs="Arial"/>
          <w:sz w:val="24"/>
          <w:szCs w:val="24"/>
        </w:rPr>
        <w:t xml:space="preserve"> session for final user approval.</w:t>
      </w:r>
    </w:p>
    <w:p w14:paraId="619742C2" w14:textId="47C0D63E" w:rsidR="00797E9A" w:rsidRDefault="0D8ECC33" w:rsidP="00123A5A">
      <w:pPr>
        <w:pStyle w:val="ListParagraph"/>
        <w:numPr>
          <w:ilvl w:val="0"/>
          <w:numId w:val="4"/>
        </w:numPr>
        <w:rPr>
          <w:rFonts w:eastAsiaTheme="minorEastAsia"/>
          <w:color w:val="000000" w:themeColor="text1"/>
          <w:sz w:val="24"/>
          <w:szCs w:val="24"/>
        </w:rPr>
      </w:pPr>
      <w:r w:rsidRPr="0D8ECC33">
        <w:rPr>
          <w:rFonts w:ascii="Arial" w:eastAsia="Arial" w:hAnsi="Arial" w:cs="Arial"/>
          <w:sz w:val="24"/>
          <w:szCs w:val="24"/>
        </w:rPr>
        <w:t>Users are required to</w:t>
      </w:r>
      <w:r w:rsidRPr="5C108EA8">
        <w:rPr>
          <w:rFonts w:ascii="Arial" w:eastAsia="Arial" w:hAnsi="Arial" w:cs="Arial"/>
          <w:sz w:val="24"/>
          <w:szCs w:val="24"/>
        </w:rPr>
        <w:t xml:space="preserve"> sign-up </w:t>
      </w:r>
      <w:r w:rsidRPr="0D8ECC33">
        <w:rPr>
          <w:rFonts w:ascii="Arial" w:eastAsia="Arial" w:hAnsi="Arial" w:cs="Arial"/>
          <w:sz w:val="24"/>
          <w:szCs w:val="24"/>
        </w:rPr>
        <w:t>through the</w:t>
      </w:r>
      <w:r w:rsidRPr="0D8ECC33">
        <w:rPr>
          <w:rFonts w:ascii="Arial" w:eastAsia="Arial" w:hAnsi="Arial" w:cs="Arial"/>
          <w:b/>
          <w:bCs/>
          <w:sz w:val="24"/>
          <w:szCs w:val="24"/>
        </w:rPr>
        <w:t xml:space="preserve"> on-line Scheduler Software </w:t>
      </w:r>
      <w:hyperlink r:id="rId5">
        <w:r w:rsidRPr="27A61D41">
          <w:rPr>
            <w:rStyle w:val="Hyperlink"/>
            <w:rFonts w:ascii="Arial" w:eastAsia="Arial" w:hAnsi="Arial" w:cs="Arial"/>
            <w:i/>
            <w:iCs/>
            <w:color w:val="4472C4" w:themeColor="accent1"/>
            <w:sz w:val="24"/>
            <w:szCs w:val="24"/>
          </w:rPr>
          <w:t>https://scheduler.waksman.rutgers.edu</w:t>
        </w:r>
      </w:hyperlink>
      <w:r w:rsidRPr="27A61D41">
        <w:rPr>
          <w:rFonts w:ascii="Arial" w:eastAsia="Arial" w:hAnsi="Arial" w:cs="Arial"/>
          <w:i/>
          <w:iCs/>
          <w:color w:val="4472C4" w:themeColor="accent1"/>
          <w:sz w:val="24"/>
          <w:szCs w:val="24"/>
        </w:rPr>
        <w:t xml:space="preserve"> </w:t>
      </w:r>
    </w:p>
    <w:p w14:paraId="19F47210" w14:textId="604FF29F" w:rsidR="00797E9A" w:rsidRDefault="0D8ECC33" w:rsidP="00123A5A">
      <w:pPr>
        <w:pStyle w:val="ListParagraph"/>
        <w:numPr>
          <w:ilvl w:val="0"/>
          <w:numId w:val="4"/>
        </w:numPr>
        <w:rPr>
          <w:rFonts w:eastAsiaTheme="minorEastAsia"/>
          <w:sz w:val="24"/>
          <w:szCs w:val="24"/>
        </w:rPr>
      </w:pPr>
      <w:r w:rsidRPr="0D8ECC33">
        <w:rPr>
          <w:rFonts w:ascii="Arial" w:eastAsia="Arial" w:hAnsi="Arial" w:cs="Arial"/>
          <w:sz w:val="24"/>
          <w:szCs w:val="24"/>
        </w:rPr>
        <w:t>Include your lab name, total time and which objectives you used. (Can be edited after imaging.)</w:t>
      </w:r>
    </w:p>
    <w:p w14:paraId="1E2FC59F" w14:textId="2BE7D7B7" w:rsidR="5C108EA8" w:rsidRPr="00103D65" w:rsidRDefault="5C108EA8" w:rsidP="00123A5A">
      <w:pPr>
        <w:pStyle w:val="ListParagraph"/>
        <w:numPr>
          <w:ilvl w:val="0"/>
          <w:numId w:val="4"/>
        </w:numPr>
        <w:rPr>
          <w:rFonts w:ascii="Arial" w:hAnsi="Arial" w:cs="Arial"/>
          <w:sz w:val="24"/>
          <w:szCs w:val="24"/>
        </w:rPr>
      </w:pPr>
      <w:r w:rsidRPr="00103D65">
        <w:rPr>
          <w:rFonts w:ascii="Arial" w:eastAsiaTheme="minorEastAsia" w:hAnsi="Arial" w:cs="Arial"/>
          <w:sz w:val="24"/>
          <w:szCs w:val="24"/>
        </w:rPr>
        <w:t xml:space="preserve">Total Time should be entered in 15 minute increments without words. </w:t>
      </w:r>
    </w:p>
    <w:p w14:paraId="55046F73" w14:textId="75081B5C" w:rsidR="5C108EA8" w:rsidRPr="008B534E" w:rsidRDefault="5C108EA8" w:rsidP="00123A5A">
      <w:pPr>
        <w:pStyle w:val="ListParagraph"/>
        <w:numPr>
          <w:ilvl w:val="1"/>
          <w:numId w:val="4"/>
        </w:numPr>
        <w:rPr>
          <w:rFonts w:ascii="Arial" w:hAnsi="Arial" w:cs="Arial"/>
          <w:sz w:val="24"/>
          <w:szCs w:val="24"/>
        </w:rPr>
      </w:pPr>
      <w:r w:rsidRPr="00103D65">
        <w:rPr>
          <w:rFonts w:ascii="Arial" w:eastAsiaTheme="minorEastAsia" w:hAnsi="Arial" w:cs="Arial"/>
          <w:sz w:val="24"/>
          <w:szCs w:val="24"/>
        </w:rPr>
        <w:t xml:space="preserve">1 hour 15 min. = 1.25 </w:t>
      </w:r>
    </w:p>
    <w:p w14:paraId="17D3DC1D" w14:textId="4AA199D8" w:rsidR="008B534E" w:rsidRPr="00103D65" w:rsidRDefault="008B534E" w:rsidP="00123A5A">
      <w:pPr>
        <w:pStyle w:val="ListParagraph"/>
        <w:numPr>
          <w:ilvl w:val="1"/>
          <w:numId w:val="4"/>
        </w:numPr>
        <w:rPr>
          <w:rFonts w:ascii="Arial" w:hAnsi="Arial" w:cs="Arial"/>
          <w:sz w:val="24"/>
          <w:szCs w:val="24"/>
        </w:rPr>
      </w:pPr>
      <w:r>
        <w:rPr>
          <w:rFonts w:ascii="Arial" w:eastAsiaTheme="minorEastAsia" w:hAnsi="Arial" w:cs="Arial"/>
          <w:sz w:val="24"/>
          <w:szCs w:val="24"/>
        </w:rPr>
        <w:t xml:space="preserve">2 hours 30 min. </w:t>
      </w:r>
      <w:r w:rsidR="00711501">
        <w:rPr>
          <w:rFonts w:ascii="Arial" w:eastAsiaTheme="minorEastAsia" w:hAnsi="Arial" w:cs="Arial"/>
          <w:sz w:val="24"/>
          <w:szCs w:val="24"/>
        </w:rPr>
        <w:t>= 2.5</w:t>
      </w:r>
    </w:p>
    <w:p w14:paraId="62B00D0D" w14:textId="46B8BDF6" w:rsidR="5C108EA8" w:rsidRPr="00103D65" w:rsidRDefault="5C108EA8" w:rsidP="00123A5A">
      <w:pPr>
        <w:pStyle w:val="ListParagraph"/>
        <w:numPr>
          <w:ilvl w:val="1"/>
          <w:numId w:val="4"/>
        </w:numPr>
        <w:rPr>
          <w:rFonts w:ascii="Arial" w:hAnsi="Arial" w:cs="Arial"/>
          <w:sz w:val="24"/>
          <w:szCs w:val="24"/>
        </w:rPr>
      </w:pPr>
      <w:r w:rsidRPr="00103D65">
        <w:rPr>
          <w:rFonts w:ascii="Arial" w:eastAsiaTheme="minorEastAsia" w:hAnsi="Arial" w:cs="Arial"/>
          <w:sz w:val="24"/>
          <w:szCs w:val="24"/>
        </w:rPr>
        <w:t>Round up: 1 hour 53 min. = 2</w:t>
      </w:r>
    </w:p>
    <w:p w14:paraId="5CDEF71B" w14:textId="7E131542" w:rsidR="00797E9A" w:rsidRDefault="0D8ECC33" w:rsidP="00123A5A">
      <w:pPr>
        <w:pStyle w:val="ListParagraph"/>
        <w:numPr>
          <w:ilvl w:val="0"/>
          <w:numId w:val="4"/>
        </w:numPr>
        <w:rPr>
          <w:rFonts w:ascii="Arial" w:eastAsia="Arial" w:hAnsi="Arial" w:cs="Arial"/>
          <w:sz w:val="24"/>
          <w:szCs w:val="24"/>
        </w:rPr>
      </w:pPr>
      <w:r w:rsidRPr="00103D65">
        <w:rPr>
          <w:rFonts w:ascii="Arial" w:eastAsia="Arial" w:hAnsi="Arial" w:cs="Arial"/>
          <w:sz w:val="24"/>
          <w:szCs w:val="24"/>
        </w:rPr>
        <w:t>Reserve only as much time as you think</w:t>
      </w:r>
      <w:r w:rsidRPr="0D8ECC33">
        <w:rPr>
          <w:rFonts w:ascii="Arial" w:eastAsia="Arial" w:hAnsi="Arial" w:cs="Arial"/>
          <w:sz w:val="24"/>
          <w:szCs w:val="24"/>
        </w:rPr>
        <w:t xml:space="preserve"> you will need. </w:t>
      </w:r>
    </w:p>
    <w:p w14:paraId="4A2DD17E" w14:textId="378F646D" w:rsidR="5C108EA8" w:rsidRDefault="5C108EA8" w:rsidP="00123A5A">
      <w:pPr>
        <w:pStyle w:val="ListParagraph"/>
        <w:numPr>
          <w:ilvl w:val="0"/>
          <w:numId w:val="4"/>
        </w:numPr>
        <w:rPr>
          <w:rFonts w:ascii="Arial" w:eastAsia="Arial" w:hAnsi="Arial" w:cs="Arial"/>
          <w:color w:val="000000" w:themeColor="text1"/>
          <w:sz w:val="24"/>
          <w:szCs w:val="24"/>
        </w:rPr>
      </w:pPr>
      <w:r w:rsidRPr="5D61A58F">
        <w:rPr>
          <w:rFonts w:ascii="Arial" w:eastAsia="Arial" w:hAnsi="Arial" w:cs="Arial"/>
          <w:sz w:val="24"/>
          <w:szCs w:val="24"/>
          <w:u w:val="single"/>
        </w:rPr>
        <w:t>Follow the rules below regarding Peak Time Slots</w:t>
      </w:r>
      <w:r w:rsidRPr="5D61A58F">
        <w:rPr>
          <w:rFonts w:ascii="Arial" w:eastAsia="Arial" w:hAnsi="Arial" w:cs="Arial"/>
          <w:sz w:val="24"/>
          <w:szCs w:val="24"/>
        </w:rPr>
        <w:t>.</w:t>
      </w:r>
    </w:p>
    <w:p w14:paraId="0CBAE668" w14:textId="0256AF4B" w:rsidR="00797E9A" w:rsidRDefault="0D8ECC33" w:rsidP="00123A5A">
      <w:pPr>
        <w:pStyle w:val="ListParagraph"/>
        <w:numPr>
          <w:ilvl w:val="0"/>
          <w:numId w:val="4"/>
        </w:numPr>
        <w:rPr>
          <w:rFonts w:ascii="Arial" w:eastAsia="Arial" w:hAnsi="Arial" w:cs="Arial"/>
          <w:color w:val="000000" w:themeColor="text1"/>
          <w:sz w:val="24"/>
          <w:szCs w:val="24"/>
        </w:rPr>
      </w:pPr>
      <w:r w:rsidRPr="0D8ECC33">
        <w:rPr>
          <w:rFonts w:ascii="Arial" w:eastAsia="Arial" w:hAnsi="Arial" w:cs="Arial"/>
          <w:sz w:val="24"/>
          <w:szCs w:val="24"/>
        </w:rPr>
        <w:t>Make sure to</w:t>
      </w:r>
      <w:r w:rsidRPr="0D8ECC33">
        <w:rPr>
          <w:rFonts w:ascii="Arial" w:eastAsia="Arial" w:hAnsi="Arial" w:cs="Arial"/>
          <w:b/>
          <w:bCs/>
          <w:sz w:val="24"/>
          <w:szCs w:val="24"/>
        </w:rPr>
        <w:t xml:space="preserve"> </w:t>
      </w:r>
      <w:r w:rsidRPr="0D8ECC33">
        <w:rPr>
          <w:rFonts w:ascii="Arial" w:eastAsia="Arial" w:hAnsi="Arial" w:cs="Arial"/>
          <w:sz w:val="24"/>
          <w:szCs w:val="24"/>
        </w:rPr>
        <w:t xml:space="preserve">change the online schedule to reflect both cancellations and delays in your </w:t>
      </w:r>
      <w:r w:rsidRPr="5C108EA8">
        <w:rPr>
          <w:rFonts w:ascii="Arial" w:eastAsia="Arial" w:hAnsi="Arial" w:cs="Arial"/>
          <w:sz w:val="24"/>
          <w:szCs w:val="24"/>
        </w:rPr>
        <w:t xml:space="preserve">registered time slot. </w:t>
      </w:r>
      <w:r w:rsidRPr="0D8ECC33">
        <w:rPr>
          <w:rFonts w:ascii="Arial" w:eastAsia="Arial" w:hAnsi="Arial" w:cs="Arial"/>
          <w:sz w:val="24"/>
          <w:szCs w:val="24"/>
        </w:rPr>
        <w:t>If you're unable to cancel, notify the Manger</w:t>
      </w:r>
      <w:r w:rsidR="009C2026">
        <w:rPr>
          <w:rFonts w:ascii="Arial" w:eastAsia="Arial" w:hAnsi="Arial" w:cs="Arial"/>
          <w:sz w:val="24"/>
          <w:szCs w:val="24"/>
        </w:rPr>
        <w:t>,</w:t>
      </w:r>
      <w:r w:rsidRPr="0D8ECC33">
        <w:rPr>
          <w:rFonts w:ascii="Arial" w:eastAsia="Arial" w:hAnsi="Arial" w:cs="Arial"/>
          <w:sz w:val="24"/>
          <w:szCs w:val="24"/>
        </w:rPr>
        <w:t xml:space="preserve"> and they will cancel for you. </w:t>
      </w:r>
    </w:p>
    <w:p w14:paraId="7E61121A" w14:textId="3120FE60" w:rsidR="00797E9A" w:rsidRDefault="0D8ECC33" w:rsidP="00123A5A">
      <w:pPr>
        <w:pStyle w:val="ListParagraph"/>
        <w:numPr>
          <w:ilvl w:val="0"/>
          <w:numId w:val="3"/>
        </w:numPr>
        <w:rPr>
          <w:rFonts w:eastAsiaTheme="minorEastAsia"/>
          <w:b/>
          <w:bCs/>
          <w:sz w:val="24"/>
          <w:szCs w:val="24"/>
        </w:rPr>
      </w:pPr>
      <w:r w:rsidRPr="0D8ECC33">
        <w:rPr>
          <w:rFonts w:ascii="Arial" w:eastAsia="Arial" w:hAnsi="Arial" w:cs="Arial"/>
          <w:b/>
          <w:bCs/>
          <w:sz w:val="24"/>
          <w:szCs w:val="24"/>
        </w:rPr>
        <w:t>If you are signed up after someone else (not the first user of the day), you must contact the person before you during their time slot to confirm that you will be using your entire time slot if you want them to leave the microscope on for you.</w:t>
      </w:r>
      <w:r w:rsidRPr="0D8ECC33">
        <w:rPr>
          <w:rFonts w:ascii="Arial" w:eastAsia="Arial" w:hAnsi="Arial" w:cs="Arial"/>
          <w:sz w:val="24"/>
          <w:szCs w:val="24"/>
        </w:rPr>
        <w:t xml:space="preserve"> If you fail to contact the previous user, the previous user may continue to use the microscope past their time AND they must do a complete shut down in order to prevent it being left on for hours or longer when it is not in use. </w:t>
      </w:r>
    </w:p>
    <w:p w14:paraId="1CBFEEDE" w14:textId="1DB3BCCF" w:rsidR="00797E9A" w:rsidRDefault="0D8ECC33" w:rsidP="00123A5A">
      <w:pPr>
        <w:pStyle w:val="ListParagraph"/>
        <w:numPr>
          <w:ilvl w:val="0"/>
          <w:numId w:val="3"/>
        </w:numPr>
        <w:rPr>
          <w:rFonts w:eastAsiaTheme="minorEastAsia"/>
          <w:sz w:val="24"/>
          <w:szCs w:val="24"/>
        </w:rPr>
      </w:pPr>
      <w:r w:rsidRPr="0D8ECC33">
        <w:rPr>
          <w:rFonts w:ascii="Arial" w:eastAsia="Arial" w:hAnsi="Arial" w:cs="Arial"/>
          <w:sz w:val="24"/>
          <w:szCs w:val="24"/>
        </w:rPr>
        <w:t>Newly trained users who do not use the microscope they were trained on within 3 weeks of final training session will have their “approved” status revoked and will be required to schedule a refresher training session with the manager.</w:t>
      </w:r>
    </w:p>
    <w:p w14:paraId="4AE28957" w14:textId="3DE667F7" w:rsidR="00797E9A" w:rsidRDefault="0D8ECC33" w:rsidP="00123A5A">
      <w:pPr>
        <w:pStyle w:val="ListParagraph"/>
        <w:numPr>
          <w:ilvl w:val="0"/>
          <w:numId w:val="3"/>
        </w:numPr>
        <w:rPr>
          <w:rFonts w:eastAsiaTheme="minorEastAsia"/>
          <w:color w:val="000000" w:themeColor="text1"/>
          <w:sz w:val="24"/>
          <w:szCs w:val="24"/>
        </w:rPr>
      </w:pPr>
      <w:r w:rsidRPr="0D8ECC33">
        <w:rPr>
          <w:rFonts w:ascii="Arial" w:eastAsia="Arial" w:hAnsi="Arial" w:cs="Arial"/>
          <w:color w:val="000000" w:themeColor="text1"/>
          <w:sz w:val="24"/>
          <w:szCs w:val="24"/>
        </w:rPr>
        <w:t>Billing is based on the reservation length as recorded by the Facility Scheduler.</w:t>
      </w:r>
    </w:p>
    <w:p w14:paraId="18E7CBE0" w14:textId="25B5C36A" w:rsidR="00797E9A" w:rsidRDefault="0D8ECC33" w:rsidP="00123A5A">
      <w:pPr>
        <w:pStyle w:val="ListParagraph"/>
        <w:numPr>
          <w:ilvl w:val="0"/>
          <w:numId w:val="3"/>
        </w:numPr>
        <w:rPr>
          <w:rFonts w:eastAsiaTheme="minorEastAsia"/>
          <w:color w:val="000000" w:themeColor="text1"/>
          <w:sz w:val="24"/>
          <w:szCs w:val="24"/>
        </w:rPr>
      </w:pPr>
      <w:r w:rsidRPr="5D61A58F">
        <w:rPr>
          <w:rFonts w:ascii="Arial" w:eastAsia="Arial" w:hAnsi="Arial" w:cs="Arial"/>
          <w:color w:val="000000" w:themeColor="text1"/>
          <w:sz w:val="24"/>
          <w:szCs w:val="24"/>
        </w:rPr>
        <w:t xml:space="preserve">The schedule may be adjusted at the discretion of the </w:t>
      </w:r>
      <w:r w:rsidR="7B62E65E" w:rsidRPr="5D61A58F">
        <w:rPr>
          <w:rFonts w:ascii="Arial" w:eastAsia="Arial" w:hAnsi="Arial" w:cs="Arial"/>
          <w:color w:val="000000" w:themeColor="text1"/>
          <w:sz w:val="24"/>
          <w:szCs w:val="24"/>
        </w:rPr>
        <w:t>Facility</w:t>
      </w:r>
      <w:r w:rsidRPr="5D61A58F">
        <w:rPr>
          <w:rFonts w:ascii="Arial" w:eastAsia="Arial" w:hAnsi="Arial" w:cs="Arial"/>
          <w:color w:val="000000" w:themeColor="text1"/>
          <w:sz w:val="24"/>
          <w:szCs w:val="24"/>
        </w:rPr>
        <w:t xml:space="preserve"> manager in order to meet the needs of all users and labs.</w:t>
      </w:r>
    </w:p>
    <w:p w14:paraId="4302C5B5" w14:textId="0C7AFB71" w:rsidR="00797E9A" w:rsidRDefault="0D8ECC33" w:rsidP="00123A5A">
      <w:pPr>
        <w:pStyle w:val="ListParagraph"/>
        <w:numPr>
          <w:ilvl w:val="0"/>
          <w:numId w:val="3"/>
        </w:numPr>
        <w:rPr>
          <w:rFonts w:eastAsiaTheme="minorEastAsia"/>
          <w:color w:val="000000" w:themeColor="text1"/>
          <w:sz w:val="24"/>
          <w:szCs w:val="24"/>
        </w:rPr>
      </w:pPr>
      <w:r w:rsidRPr="0D8ECC33">
        <w:rPr>
          <w:rFonts w:ascii="Arial" w:eastAsia="Arial" w:hAnsi="Arial" w:cs="Arial"/>
          <w:color w:val="000000" w:themeColor="text1"/>
          <w:sz w:val="24"/>
          <w:szCs w:val="24"/>
        </w:rPr>
        <w:t>These rules may be adjusted as we receive feedback from users.</w:t>
      </w:r>
    </w:p>
    <w:p w14:paraId="06A57DCB" w14:textId="7F15299C" w:rsidR="00797E9A" w:rsidRDefault="0D8ECC33" w:rsidP="00123A5A">
      <w:pPr>
        <w:pStyle w:val="ListParagraph"/>
        <w:numPr>
          <w:ilvl w:val="0"/>
          <w:numId w:val="4"/>
        </w:numPr>
        <w:rPr>
          <w:rFonts w:eastAsiaTheme="minorEastAsia"/>
          <w:sz w:val="24"/>
          <w:szCs w:val="24"/>
        </w:rPr>
      </w:pPr>
      <w:r w:rsidRPr="0D8ECC33">
        <w:rPr>
          <w:rFonts w:ascii="Arial" w:eastAsia="Arial" w:hAnsi="Arial" w:cs="Arial"/>
          <w:sz w:val="24"/>
          <w:szCs w:val="24"/>
        </w:rPr>
        <w:t xml:space="preserve">Please contact Nanci Kane at </w:t>
      </w:r>
      <w:hyperlink r:id="rId6">
        <w:r w:rsidRPr="0D8ECC33">
          <w:rPr>
            <w:rStyle w:val="Hyperlink"/>
            <w:rFonts w:ascii="Arial" w:eastAsia="Arial" w:hAnsi="Arial" w:cs="Arial"/>
            <w:sz w:val="24"/>
            <w:szCs w:val="24"/>
          </w:rPr>
          <w:t>nkane@waksman.rutgers.edu</w:t>
        </w:r>
      </w:hyperlink>
      <w:r w:rsidRPr="0D8ECC33">
        <w:rPr>
          <w:rFonts w:ascii="Arial" w:eastAsia="Arial" w:hAnsi="Arial" w:cs="Arial"/>
          <w:sz w:val="24"/>
          <w:szCs w:val="24"/>
        </w:rPr>
        <w:t xml:space="preserve"> with questions.</w:t>
      </w:r>
    </w:p>
    <w:p w14:paraId="1D1194FD" w14:textId="3AAA3159" w:rsidR="5C108EA8" w:rsidRDefault="5C108EA8">
      <w:r>
        <w:br w:type="page"/>
      </w:r>
    </w:p>
    <w:p w14:paraId="5B421851" w14:textId="73BB58CB" w:rsidR="5C108EA8" w:rsidRDefault="5C108EA8" w:rsidP="5C108EA8">
      <w:pPr>
        <w:rPr>
          <w:rFonts w:ascii="Arial" w:eastAsia="Arial" w:hAnsi="Arial" w:cs="Arial"/>
          <w:b/>
          <w:bCs/>
          <w:color w:val="FF0000"/>
          <w:sz w:val="24"/>
          <w:szCs w:val="24"/>
        </w:rPr>
      </w:pPr>
      <w:r w:rsidRPr="5D61A58F">
        <w:rPr>
          <w:rFonts w:ascii="Arial" w:eastAsia="Arial" w:hAnsi="Arial" w:cs="Arial"/>
          <w:b/>
          <w:bCs/>
          <w:color w:val="FF0000"/>
          <w:sz w:val="24"/>
          <w:szCs w:val="24"/>
        </w:rPr>
        <w:t>Peak Time Slots and Limits to Peak Time Reservations</w:t>
      </w:r>
    </w:p>
    <w:p w14:paraId="4619990F" w14:textId="2DA198C8" w:rsidR="00797E9A" w:rsidRPr="00BA3932" w:rsidRDefault="0D8ECC33" w:rsidP="5D61A58F">
      <w:pPr>
        <w:rPr>
          <w:rFonts w:ascii="Arial" w:eastAsia="Arial" w:hAnsi="Arial" w:cs="Arial"/>
          <w:sz w:val="24"/>
          <w:szCs w:val="24"/>
        </w:rPr>
      </w:pPr>
      <w:r w:rsidRPr="5D61A58F">
        <w:rPr>
          <w:rFonts w:ascii="Arial" w:eastAsia="Arial" w:hAnsi="Arial" w:cs="Arial"/>
          <w:b/>
          <w:bCs/>
          <w:sz w:val="24"/>
          <w:szCs w:val="24"/>
          <w:u w:val="single"/>
        </w:rPr>
        <w:t>Peak Hours</w:t>
      </w:r>
      <w:r w:rsidRPr="5D61A58F">
        <w:rPr>
          <w:rFonts w:ascii="Arial" w:eastAsia="Arial" w:hAnsi="Arial" w:cs="Arial"/>
          <w:sz w:val="24"/>
          <w:szCs w:val="24"/>
        </w:rPr>
        <w:t xml:space="preserve"> Consist of 10 Four Hour Time Slots</w:t>
      </w:r>
      <w:r w:rsidR="4A2AAEE3" w:rsidRPr="5D61A58F">
        <w:rPr>
          <w:rFonts w:ascii="Arial" w:eastAsia="Arial" w:hAnsi="Arial" w:cs="Arial"/>
          <w:sz w:val="24"/>
          <w:szCs w:val="24"/>
        </w:rPr>
        <w:t xml:space="preserve"> on </w:t>
      </w:r>
      <w:r w:rsidRPr="5D61A58F">
        <w:rPr>
          <w:rFonts w:ascii="Arial" w:eastAsia="Arial" w:hAnsi="Arial" w:cs="Arial"/>
          <w:sz w:val="24"/>
          <w:szCs w:val="24"/>
        </w:rPr>
        <w:t>Mon</w:t>
      </w:r>
      <w:r w:rsidR="008A07E0" w:rsidRPr="5D61A58F">
        <w:rPr>
          <w:rFonts w:ascii="Arial" w:eastAsia="Arial" w:hAnsi="Arial" w:cs="Arial"/>
          <w:sz w:val="24"/>
          <w:szCs w:val="24"/>
        </w:rPr>
        <w:t xml:space="preserve">day- </w:t>
      </w:r>
      <w:r w:rsidRPr="5D61A58F">
        <w:rPr>
          <w:rFonts w:ascii="Arial" w:eastAsia="Arial" w:hAnsi="Arial" w:cs="Arial"/>
          <w:sz w:val="24"/>
          <w:szCs w:val="24"/>
        </w:rPr>
        <w:t>Fri</w:t>
      </w:r>
      <w:r w:rsidR="008A07E0" w:rsidRPr="5D61A58F">
        <w:rPr>
          <w:rFonts w:ascii="Arial" w:eastAsia="Arial" w:hAnsi="Arial" w:cs="Arial"/>
          <w:sz w:val="24"/>
          <w:szCs w:val="24"/>
        </w:rPr>
        <w:t xml:space="preserve">day: </w:t>
      </w:r>
    </w:p>
    <w:p w14:paraId="4D3F7263" w14:textId="745FCF98" w:rsidR="00797E9A" w:rsidRPr="00BA3932" w:rsidRDefault="0D8ECC33" w:rsidP="00123A5A">
      <w:pPr>
        <w:pStyle w:val="ListParagraph"/>
        <w:numPr>
          <w:ilvl w:val="1"/>
          <w:numId w:val="12"/>
        </w:numPr>
        <w:rPr>
          <w:rFonts w:ascii="Arial" w:eastAsia="Arial" w:hAnsi="Arial" w:cs="Arial"/>
          <w:sz w:val="24"/>
          <w:szCs w:val="24"/>
        </w:rPr>
      </w:pPr>
      <w:r w:rsidRPr="5D61A58F">
        <w:rPr>
          <w:rFonts w:ascii="Arial" w:eastAsia="Arial" w:hAnsi="Arial" w:cs="Arial"/>
          <w:sz w:val="24"/>
          <w:szCs w:val="24"/>
        </w:rPr>
        <w:t>Mornings 9am- 1pm</w:t>
      </w:r>
    </w:p>
    <w:p w14:paraId="496F779D" w14:textId="1E595E20" w:rsidR="00797E9A" w:rsidRPr="00BA3932" w:rsidRDefault="0D8ECC33" w:rsidP="00123A5A">
      <w:pPr>
        <w:pStyle w:val="ListParagraph"/>
        <w:numPr>
          <w:ilvl w:val="1"/>
          <w:numId w:val="12"/>
        </w:numPr>
        <w:rPr>
          <w:rFonts w:ascii="Arial" w:eastAsia="Arial" w:hAnsi="Arial" w:cs="Arial"/>
          <w:sz w:val="24"/>
          <w:szCs w:val="24"/>
        </w:rPr>
      </w:pPr>
      <w:r w:rsidRPr="5D61A58F">
        <w:rPr>
          <w:rFonts w:ascii="Arial" w:eastAsia="Arial" w:hAnsi="Arial" w:cs="Arial"/>
          <w:sz w:val="24"/>
          <w:szCs w:val="24"/>
        </w:rPr>
        <w:t>Afternoons 1</w:t>
      </w:r>
      <w:r w:rsidR="184BC61C" w:rsidRPr="5D61A58F">
        <w:rPr>
          <w:rFonts w:ascii="Arial" w:eastAsia="Arial" w:hAnsi="Arial" w:cs="Arial"/>
          <w:sz w:val="24"/>
          <w:szCs w:val="24"/>
        </w:rPr>
        <w:t>pm</w:t>
      </w:r>
      <w:r w:rsidRPr="5D61A58F">
        <w:rPr>
          <w:rFonts w:ascii="Arial" w:eastAsia="Arial" w:hAnsi="Arial" w:cs="Arial"/>
          <w:sz w:val="24"/>
          <w:szCs w:val="24"/>
        </w:rPr>
        <w:t>-</w:t>
      </w:r>
      <w:r w:rsidR="74E80317" w:rsidRPr="5D61A58F">
        <w:rPr>
          <w:rFonts w:ascii="Arial" w:eastAsia="Arial" w:hAnsi="Arial" w:cs="Arial"/>
          <w:sz w:val="24"/>
          <w:szCs w:val="24"/>
        </w:rPr>
        <w:t xml:space="preserve"> </w:t>
      </w:r>
      <w:r w:rsidRPr="5D61A58F">
        <w:rPr>
          <w:rFonts w:ascii="Arial" w:eastAsia="Arial" w:hAnsi="Arial" w:cs="Arial"/>
          <w:sz w:val="24"/>
          <w:szCs w:val="24"/>
        </w:rPr>
        <w:t>5pm</w:t>
      </w:r>
    </w:p>
    <w:p w14:paraId="0F5B46BA" w14:textId="77777777" w:rsidR="008A07E0" w:rsidRPr="003A7ED5" w:rsidRDefault="008A07E0" w:rsidP="008A07E0">
      <w:pPr>
        <w:pStyle w:val="ListParagraph"/>
        <w:ind w:left="1080"/>
        <w:rPr>
          <w:rFonts w:ascii="Arial" w:eastAsia="Arial" w:hAnsi="Arial" w:cs="Arial"/>
          <w:sz w:val="24"/>
          <w:szCs w:val="24"/>
        </w:rPr>
      </w:pPr>
    </w:p>
    <w:p w14:paraId="3865AD47" w14:textId="2E471C99" w:rsidR="00797E9A" w:rsidRDefault="0D8ECC33" w:rsidP="5D61A58F">
      <w:pPr>
        <w:pStyle w:val="ListParagraph"/>
        <w:ind w:left="0"/>
        <w:rPr>
          <w:rFonts w:eastAsiaTheme="minorEastAsia"/>
          <w:b/>
          <w:bCs/>
          <w:sz w:val="24"/>
          <w:szCs w:val="24"/>
        </w:rPr>
      </w:pPr>
      <w:r w:rsidRPr="5D61A58F">
        <w:rPr>
          <w:rFonts w:ascii="Arial" w:eastAsia="Arial" w:hAnsi="Arial" w:cs="Arial"/>
          <w:b/>
          <w:bCs/>
          <w:sz w:val="24"/>
          <w:szCs w:val="24"/>
          <w:u w:val="single"/>
        </w:rPr>
        <w:t>Rules for the “Peak” time slots</w:t>
      </w:r>
      <w:r w:rsidRPr="5D61A58F">
        <w:rPr>
          <w:rFonts w:ascii="Arial" w:eastAsia="Arial" w:hAnsi="Arial" w:cs="Arial"/>
          <w:b/>
          <w:bCs/>
          <w:sz w:val="24"/>
          <w:szCs w:val="24"/>
        </w:rPr>
        <w:t xml:space="preserve"> </w:t>
      </w:r>
    </w:p>
    <w:p w14:paraId="4E152F8B" w14:textId="010BA1EB" w:rsidR="002B17F3" w:rsidRDefault="0D8ECC33" w:rsidP="00123A5A">
      <w:pPr>
        <w:pStyle w:val="ListParagraph"/>
        <w:numPr>
          <w:ilvl w:val="0"/>
          <w:numId w:val="11"/>
        </w:numPr>
        <w:rPr>
          <w:rFonts w:eastAsiaTheme="minorEastAsia"/>
          <w:sz w:val="24"/>
          <w:szCs w:val="24"/>
        </w:rPr>
      </w:pPr>
      <w:r w:rsidRPr="0D8ECC33">
        <w:rPr>
          <w:rFonts w:ascii="Arial" w:eastAsia="Arial" w:hAnsi="Arial" w:cs="Arial"/>
          <w:sz w:val="24"/>
          <w:szCs w:val="24"/>
        </w:rPr>
        <w:t xml:space="preserve">Advanced Reservations during Peak Hours must be made within either the morning 9am- 1pm or the afternoon 1pm- 5pm time slots. </w:t>
      </w:r>
    </w:p>
    <w:p w14:paraId="3C821D3B" w14:textId="39E6DDDE" w:rsidR="00797E9A" w:rsidRDefault="0D8ECC33" w:rsidP="00123A5A">
      <w:pPr>
        <w:pStyle w:val="ListParagraph"/>
        <w:numPr>
          <w:ilvl w:val="0"/>
          <w:numId w:val="11"/>
        </w:numPr>
        <w:rPr>
          <w:sz w:val="24"/>
          <w:szCs w:val="24"/>
        </w:rPr>
      </w:pPr>
      <w:r w:rsidRPr="0D8ECC33">
        <w:rPr>
          <w:rFonts w:ascii="Arial" w:eastAsia="Arial" w:hAnsi="Arial" w:cs="Arial"/>
          <w:sz w:val="24"/>
          <w:szCs w:val="24"/>
        </w:rPr>
        <w:t xml:space="preserve">You may extend your reservation into off-peak time. </w:t>
      </w:r>
    </w:p>
    <w:p w14:paraId="1B7EB36E" w14:textId="68AF67B1" w:rsidR="00797E9A" w:rsidRDefault="0D8ECC33" w:rsidP="00123A5A">
      <w:pPr>
        <w:pStyle w:val="ListParagraph"/>
        <w:numPr>
          <w:ilvl w:val="0"/>
          <w:numId w:val="11"/>
        </w:numPr>
        <w:rPr>
          <w:rFonts w:eastAsiaTheme="minorEastAsia"/>
          <w:sz w:val="24"/>
          <w:szCs w:val="24"/>
        </w:rPr>
      </w:pPr>
      <w:r w:rsidRPr="5D61A58F">
        <w:rPr>
          <w:rFonts w:ascii="Arial" w:eastAsia="Arial" w:hAnsi="Arial" w:cs="Arial"/>
          <w:sz w:val="24"/>
          <w:szCs w:val="24"/>
        </w:rPr>
        <w:t>YOU MAY NOT MAKE A RESERVATION THAT SPANS MORNING AND AFTERNOON TIME SLOTS</w:t>
      </w:r>
      <w:r w:rsidR="1B01FBB9" w:rsidRPr="5D61A58F">
        <w:rPr>
          <w:rFonts w:ascii="Arial" w:eastAsia="Arial" w:hAnsi="Arial" w:cs="Arial"/>
          <w:sz w:val="24"/>
          <w:szCs w:val="24"/>
        </w:rPr>
        <w:t>.</w:t>
      </w:r>
    </w:p>
    <w:p w14:paraId="635AEE2E" w14:textId="141E97A5" w:rsidR="00797E9A" w:rsidRDefault="0D8ECC33" w:rsidP="00123A5A">
      <w:pPr>
        <w:pStyle w:val="ListParagraph"/>
        <w:numPr>
          <w:ilvl w:val="0"/>
          <w:numId w:val="9"/>
        </w:numPr>
        <w:rPr>
          <w:rFonts w:eastAsiaTheme="minorEastAsia"/>
          <w:b/>
          <w:sz w:val="24"/>
          <w:szCs w:val="24"/>
        </w:rPr>
      </w:pPr>
      <w:r w:rsidRPr="0D8ECC33">
        <w:rPr>
          <w:rFonts w:ascii="Arial" w:eastAsia="Arial" w:hAnsi="Arial" w:cs="Arial"/>
          <w:b/>
          <w:bCs/>
          <w:sz w:val="24"/>
          <w:szCs w:val="24"/>
        </w:rPr>
        <w:t>Examples</w:t>
      </w:r>
    </w:p>
    <w:p w14:paraId="4AD93E31" w14:textId="6432B07B" w:rsidR="00797E9A" w:rsidRDefault="0D8ECC33" w:rsidP="5D61A58F">
      <w:pPr>
        <w:ind w:left="720"/>
        <w:rPr>
          <w:rFonts w:eastAsiaTheme="minorEastAsia"/>
          <w:sz w:val="24"/>
          <w:szCs w:val="24"/>
        </w:rPr>
      </w:pPr>
      <w:r w:rsidRPr="5D61A58F">
        <w:rPr>
          <w:rFonts w:ascii="Arial" w:eastAsia="Arial" w:hAnsi="Arial" w:cs="Arial"/>
          <w:sz w:val="24"/>
          <w:szCs w:val="24"/>
          <w:u w:val="single"/>
        </w:rPr>
        <w:t>Allowed</w:t>
      </w:r>
      <w:r w:rsidRPr="5D61A58F">
        <w:rPr>
          <w:rFonts w:ascii="Arial" w:eastAsia="Arial" w:hAnsi="Arial" w:cs="Arial"/>
          <w:sz w:val="24"/>
          <w:szCs w:val="24"/>
        </w:rPr>
        <w:t xml:space="preserve">: </w:t>
      </w:r>
    </w:p>
    <w:p w14:paraId="5642A7B9" w14:textId="251AE0AF" w:rsidR="00797E9A" w:rsidRDefault="0D8ECC33" w:rsidP="00123A5A">
      <w:pPr>
        <w:pStyle w:val="ListParagraph"/>
        <w:numPr>
          <w:ilvl w:val="1"/>
          <w:numId w:val="8"/>
        </w:numPr>
        <w:rPr>
          <w:rFonts w:eastAsiaTheme="minorEastAsia"/>
          <w:sz w:val="24"/>
          <w:szCs w:val="24"/>
        </w:rPr>
      </w:pPr>
      <w:r w:rsidRPr="5D61A58F">
        <w:rPr>
          <w:rFonts w:ascii="Arial" w:eastAsia="Arial" w:hAnsi="Arial" w:cs="Arial"/>
          <w:sz w:val="24"/>
          <w:szCs w:val="24"/>
        </w:rPr>
        <w:t xml:space="preserve">Weekdays 9am- 1pm, 7am- 10am, 10am- 12pm </w:t>
      </w:r>
    </w:p>
    <w:p w14:paraId="4AF5EAF3" w14:textId="750154C4" w:rsidR="00797E9A" w:rsidRDefault="0D8ECC33" w:rsidP="00123A5A">
      <w:pPr>
        <w:pStyle w:val="ListParagraph"/>
        <w:numPr>
          <w:ilvl w:val="1"/>
          <w:numId w:val="8"/>
        </w:numPr>
        <w:rPr>
          <w:rFonts w:eastAsiaTheme="minorEastAsia"/>
          <w:sz w:val="24"/>
          <w:szCs w:val="24"/>
        </w:rPr>
      </w:pPr>
      <w:r w:rsidRPr="5D61A58F">
        <w:rPr>
          <w:rFonts w:ascii="Arial" w:eastAsia="Arial" w:hAnsi="Arial" w:cs="Arial"/>
          <w:sz w:val="24"/>
          <w:szCs w:val="24"/>
        </w:rPr>
        <w:t xml:space="preserve">Weekends </w:t>
      </w:r>
      <w:r w:rsidR="00017875" w:rsidRPr="5D61A58F">
        <w:rPr>
          <w:rFonts w:ascii="Arial" w:eastAsia="Arial" w:hAnsi="Arial" w:cs="Arial"/>
          <w:sz w:val="24"/>
          <w:szCs w:val="24"/>
        </w:rPr>
        <w:t>(</w:t>
      </w:r>
      <w:r w:rsidR="699CC2A1" w:rsidRPr="5D61A58F">
        <w:rPr>
          <w:rFonts w:ascii="Arial" w:eastAsia="Arial" w:hAnsi="Arial" w:cs="Arial"/>
          <w:sz w:val="24"/>
          <w:szCs w:val="24"/>
        </w:rPr>
        <w:t>O</w:t>
      </w:r>
      <w:r w:rsidR="00017875" w:rsidRPr="5D61A58F">
        <w:rPr>
          <w:rFonts w:ascii="Arial" w:eastAsia="Arial" w:hAnsi="Arial" w:cs="Arial"/>
          <w:sz w:val="24"/>
          <w:szCs w:val="24"/>
        </w:rPr>
        <w:t xml:space="preserve">ff-Peak) </w:t>
      </w:r>
      <w:r w:rsidRPr="5D61A58F">
        <w:rPr>
          <w:rFonts w:ascii="Arial" w:eastAsia="Arial" w:hAnsi="Arial" w:cs="Arial"/>
          <w:sz w:val="24"/>
          <w:szCs w:val="24"/>
        </w:rPr>
        <w:t>10am- 3pm.</w:t>
      </w:r>
    </w:p>
    <w:p w14:paraId="6EA6CF73" w14:textId="1D387D6E" w:rsidR="00797E9A" w:rsidRPr="007C7736" w:rsidRDefault="0D8ECC33" w:rsidP="5D61A58F">
      <w:pPr>
        <w:ind w:left="720"/>
        <w:rPr>
          <w:rFonts w:eastAsiaTheme="minorEastAsia"/>
          <w:sz w:val="24"/>
          <w:szCs w:val="24"/>
        </w:rPr>
      </w:pPr>
      <w:r w:rsidRPr="5D61A58F">
        <w:rPr>
          <w:rFonts w:ascii="Arial" w:eastAsia="Arial" w:hAnsi="Arial" w:cs="Arial"/>
          <w:sz w:val="24"/>
          <w:szCs w:val="24"/>
          <w:u w:val="single"/>
        </w:rPr>
        <w:t>NOT Allowed</w:t>
      </w:r>
      <w:r w:rsidRPr="5D61A58F">
        <w:rPr>
          <w:rFonts w:ascii="Arial" w:eastAsia="Arial" w:hAnsi="Arial" w:cs="Arial"/>
          <w:sz w:val="24"/>
          <w:szCs w:val="24"/>
        </w:rPr>
        <w:t xml:space="preserve">: </w:t>
      </w:r>
    </w:p>
    <w:p w14:paraId="18719124" w14:textId="0AEE4255" w:rsidR="00797E9A" w:rsidRPr="007C7736" w:rsidRDefault="0D8ECC33" w:rsidP="00123A5A">
      <w:pPr>
        <w:pStyle w:val="ListParagraph"/>
        <w:numPr>
          <w:ilvl w:val="1"/>
          <w:numId w:val="8"/>
        </w:numPr>
        <w:rPr>
          <w:rFonts w:eastAsiaTheme="minorEastAsia"/>
          <w:sz w:val="24"/>
          <w:szCs w:val="24"/>
        </w:rPr>
      </w:pPr>
      <w:r w:rsidRPr="5D61A58F">
        <w:rPr>
          <w:rFonts w:ascii="Arial" w:eastAsia="Arial" w:hAnsi="Arial" w:cs="Arial"/>
          <w:sz w:val="24"/>
          <w:szCs w:val="24"/>
        </w:rPr>
        <w:t>Tuesday 10am- 3pm</w:t>
      </w:r>
      <w:r w:rsidR="68303FC7" w:rsidRPr="5D61A58F">
        <w:rPr>
          <w:rFonts w:ascii="Arial" w:eastAsia="Arial" w:hAnsi="Arial" w:cs="Arial"/>
          <w:sz w:val="24"/>
          <w:szCs w:val="24"/>
        </w:rPr>
        <w:t xml:space="preserve">, </w:t>
      </w:r>
      <w:r w:rsidRPr="5D61A58F">
        <w:rPr>
          <w:rFonts w:ascii="Arial" w:eastAsia="Arial" w:hAnsi="Arial" w:cs="Arial"/>
          <w:sz w:val="24"/>
          <w:szCs w:val="24"/>
        </w:rPr>
        <w:t xml:space="preserve">12- 2pm </w:t>
      </w:r>
    </w:p>
    <w:p w14:paraId="162B5F7A" w14:textId="06FEF747" w:rsidR="00797E9A" w:rsidRDefault="0D8ECC33" w:rsidP="00B838C7">
      <w:pPr>
        <w:pStyle w:val="ListParagraph"/>
        <w:rPr>
          <w:sz w:val="24"/>
          <w:szCs w:val="24"/>
        </w:rPr>
      </w:pPr>
      <w:r w:rsidRPr="0D8ECC33">
        <w:rPr>
          <w:rFonts w:ascii="Arial" w:eastAsia="Arial" w:hAnsi="Arial" w:cs="Arial"/>
          <w:sz w:val="24"/>
          <w:szCs w:val="24"/>
        </w:rPr>
        <w:t xml:space="preserve"> </w:t>
      </w:r>
    </w:p>
    <w:p w14:paraId="5E266E46" w14:textId="1E21A895" w:rsidR="002B17F3" w:rsidRDefault="0D8ECC33" w:rsidP="5D61A58F">
      <w:pPr>
        <w:rPr>
          <w:rFonts w:eastAsiaTheme="minorEastAsia"/>
          <w:b/>
          <w:bCs/>
          <w:sz w:val="24"/>
          <w:szCs w:val="24"/>
          <w:u w:val="single"/>
        </w:rPr>
      </w:pPr>
      <w:r w:rsidRPr="5D61A58F">
        <w:rPr>
          <w:rFonts w:ascii="Arial" w:eastAsia="Arial" w:hAnsi="Arial" w:cs="Arial"/>
          <w:b/>
          <w:bCs/>
          <w:sz w:val="24"/>
          <w:szCs w:val="24"/>
          <w:u w:val="single"/>
        </w:rPr>
        <w:t>Limits to Peak Time Reservations</w:t>
      </w:r>
      <w:r w:rsidRPr="5D61A58F">
        <w:rPr>
          <w:rFonts w:ascii="Arial" w:eastAsia="Arial" w:hAnsi="Arial" w:cs="Arial"/>
          <w:sz w:val="24"/>
          <w:szCs w:val="24"/>
        </w:rPr>
        <w:t xml:space="preserve"> </w:t>
      </w:r>
    </w:p>
    <w:p w14:paraId="2199DE3C" w14:textId="0B571347" w:rsidR="002B17F3" w:rsidRDefault="00970DE4" w:rsidP="00123A5A">
      <w:pPr>
        <w:pStyle w:val="ListParagraph"/>
        <w:numPr>
          <w:ilvl w:val="0"/>
          <w:numId w:val="10"/>
        </w:numPr>
        <w:rPr>
          <w:rFonts w:eastAsiaTheme="minorEastAsia"/>
          <w:sz w:val="24"/>
          <w:szCs w:val="24"/>
        </w:rPr>
      </w:pPr>
      <w:r>
        <w:rPr>
          <w:rFonts w:ascii="Arial" w:eastAsia="Arial" w:hAnsi="Arial" w:cs="Arial"/>
          <w:sz w:val="24"/>
          <w:szCs w:val="24"/>
          <w:u w:val="single"/>
        </w:rPr>
        <w:t xml:space="preserve">More than one </w:t>
      </w:r>
      <w:r w:rsidR="4881C184" w:rsidRPr="27A61D41">
        <w:rPr>
          <w:rFonts w:ascii="Arial" w:eastAsia="Arial" w:hAnsi="Arial" w:cs="Arial"/>
          <w:sz w:val="24"/>
          <w:szCs w:val="24"/>
          <w:u w:val="single"/>
        </w:rPr>
        <w:t>week</w:t>
      </w:r>
      <w:r w:rsidR="70207242" w:rsidRPr="5D61A58F">
        <w:rPr>
          <w:rFonts w:ascii="Arial" w:eastAsia="Arial" w:hAnsi="Arial" w:cs="Arial"/>
          <w:sz w:val="24"/>
          <w:szCs w:val="24"/>
          <w:u w:val="single"/>
        </w:rPr>
        <w:t xml:space="preserve"> in advance</w:t>
      </w:r>
      <w:r w:rsidR="70207242" w:rsidRPr="5D61A58F">
        <w:rPr>
          <w:rFonts w:ascii="Arial" w:eastAsia="Arial" w:hAnsi="Arial" w:cs="Arial"/>
          <w:sz w:val="24"/>
          <w:szCs w:val="24"/>
        </w:rPr>
        <w:t>: I</w:t>
      </w:r>
      <w:r w:rsidR="0D8ECC33" w:rsidRPr="5D61A58F">
        <w:rPr>
          <w:rFonts w:ascii="Arial" w:eastAsia="Arial" w:hAnsi="Arial" w:cs="Arial"/>
          <w:sz w:val="24"/>
          <w:szCs w:val="24"/>
        </w:rPr>
        <w:t xml:space="preserve">ndividual users may advance reserve </w:t>
      </w:r>
      <w:r w:rsidR="45930282" w:rsidRPr="5D61A58F">
        <w:rPr>
          <w:rFonts w:ascii="Arial" w:eastAsia="Arial" w:hAnsi="Arial" w:cs="Arial"/>
          <w:sz w:val="24"/>
          <w:szCs w:val="24"/>
        </w:rPr>
        <w:t>one</w:t>
      </w:r>
      <w:r w:rsidR="3C763681" w:rsidRPr="5D61A58F">
        <w:rPr>
          <w:rFonts w:ascii="Arial" w:eastAsia="Arial" w:hAnsi="Arial" w:cs="Arial"/>
          <w:sz w:val="24"/>
          <w:szCs w:val="24"/>
        </w:rPr>
        <w:t xml:space="preserve"> peak time slot</w:t>
      </w:r>
      <w:r w:rsidR="0D8ECC33" w:rsidRPr="5D61A58F">
        <w:rPr>
          <w:rFonts w:ascii="Arial" w:eastAsia="Arial" w:hAnsi="Arial" w:cs="Arial"/>
          <w:sz w:val="24"/>
          <w:szCs w:val="24"/>
        </w:rPr>
        <w:t xml:space="preserve"> per week</w:t>
      </w:r>
      <w:r w:rsidR="00123A5A">
        <w:rPr>
          <w:rFonts w:ascii="Arial" w:eastAsia="Arial" w:hAnsi="Arial" w:cs="Arial"/>
          <w:sz w:val="24"/>
          <w:szCs w:val="24"/>
        </w:rPr>
        <w:t xml:space="preserve"> per microscope.</w:t>
      </w:r>
      <w:r w:rsidR="00BB6FA1" w:rsidRPr="27A61D41">
        <w:rPr>
          <w:rFonts w:ascii="Arial" w:eastAsia="Arial" w:hAnsi="Arial" w:cs="Arial"/>
          <w:sz w:val="24"/>
          <w:szCs w:val="24"/>
        </w:rPr>
        <w:t xml:space="preserve"> (You are allowed one peak time on the </w:t>
      </w:r>
      <w:proofErr w:type="spellStart"/>
      <w:r w:rsidR="00BB6FA1" w:rsidRPr="27A61D41">
        <w:rPr>
          <w:rFonts w:ascii="Arial" w:eastAsia="Arial" w:hAnsi="Arial" w:cs="Arial"/>
          <w:sz w:val="24"/>
          <w:szCs w:val="24"/>
        </w:rPr>
        <w:t>Stellaris8</w:t>
      </w:r>
      <w:proofErr w:type="spellEnd"/>
      <w:r w:rsidR="00BB6FA1" w:rsidRPr="27A61D41">
        <w:rPr>
          <w:rFonts w:ascii="Arial" w:eastAsia="Arial" w:hAnsi="Arial" w:cs="Arial"/>
          <w:sz w:val="24"/>
          <w:szCs w:val="24"/>
        </w:rPr>
        <w:t xml:space="preserve"> and one on the SP8 in advance.)</w:t>
      </w:r>
    </w:p>
    <w:p w14:paraId="558B3343" w14:textId="26FC59D6" w:rsidR="008786ED" w:rsidRDefault="008786ED" w:rsidP="00123A5A">
      <w:pPr>
        <w:pStyle w:val="ListParagraph"/>
        <w:numPr>
          <w:ilvl w:val="0"/>
          <w:numId w:val="10"/>
        </w:numPr>
        <w:rPr>
          <w:rFonts w:eastAsiaTheme="minorEastAsia"/>
          <w:sz w:val="24"/>
          <w:szCs w:val="24"/>
        </w:rPr>
      </w:pPr>
      <w:r w:rsidRPr="5D61A58F">
        <w:rPr>
          <w:rFonts w:ascii="Arial" w:eastAsiaTheme="minorEastAsia" w:hAnsi="Arial" w:cs="Arial"/>
          <w:sz w:val="24"/>
          <w:szCs w:val="24"/>
        </w:rPr>
        <w:t>If you need more time, reserve off-peak time.</w:t>
      </w:r>
    </w:p>
    <w:p w14:paraId="23760FD7" w14:textId="371A1CB5" w:rsidR="5CF00EB0" w:rsidRDefault="3D5DC49C" w:rsidP="00123A5A">
      <w:pPr>
        <w:pStyle w:val="ListParagraph"/>
        <w:numPr>
          <w:ilvl w:val="0"/>
          <w:numId w:val="10"/>
        </w:numPr>
        <w:rPr>
          <w:rFonts w:ascii="Arial" w:eastAsia="Arial" w:hAnsi="Arial" w:cs="Arial"/>
          <w:color w:val="000000" w:themeColor="text1"/>
        </w:rPr>
      </w:pPr>
      <w:r w:rsidRPr="27A61D41">
        <w:rPr>
          <w:rFonts w:ascii="Arial" w:eastAsia="Arial" w:hAnsi="Arial" w:cs="Arial"/>
          <w:color w:val="000000" w:themeColor="text1"/>
          <w:sz w:val="24"/>
          <w:szCs w:val="24"/>
          <w:u w:val="single"/>
        </w:rPr>
        <w:t>7 Days</w:t>
      </w:r>
      <w:r w:rsidR="5CF00EB0" w:rsidRPr="5D61A58F">
        <w:rPr>
          <w:rFonts w:ascii="Arial" w:eastAsia="Arial" w:hAnsi="Arial" w:cs="Arial"/>
          <w:color w:val="000000" w:themeColor="text1"/>
          <w:sz w:val="24"/>
          <w:szCs w:val="24"/>
          <w:u w:val="single"/>
        </w:rPr>
        <w:t xml:space="preserve"> before</w:t>
      </w:r>
      <w:r w:rsidR="5CF00EB0" w:rsidRPr="5D61A58F">
        <w:rPr>
          <w:rFonts w:ascii="Arial" w:eastAsia="Arial" w:hAnsi="Arial" w:cs="Arial"/>
          <w:color w:val="000000" w:themeColor="text1"/>
          <w:sz w:val="24"/>
          <w:szCs w:val="24"/>
        </w:rPr>
        <w:t>: Each user may sign up for another peak slot.</w:t>
      </w:r>
    </w:p>
    <w:p w14:paraId="4B751B31" w14:textId="739C7969" w:rsidR="5CF00EB0" w:rsidRDefault="5CF00EB0" w:rsidP="00123A5A">
      <w:pPr>
        <w:pStyle w:val="ListParagraph"/>
        <w:numPr>
          <w:ilvl w:val="0"/>
          <w:numId w:val="10"/>
        </w:numPr>
        <w:rPr>
          <w:sz w:val="24"/>
          <w:szCs w:val="24"/>
        </w:rPr>
      </w:pPr>
      <w:r w:rsidRPr="5D61A58F">
        <w:rPr>
          <w:rFonts w:ascii="Arial" w:eastAsia="Arial" w:hAnsi="Arial" w:cs="Arial"/>
          <w:sz w:val="24"/>
          <w:szCs w:val="24"/>
          <w:u w:val="single"/>
        </w:rPr>
        <w:t>Same day</w:t>
      </w:r>
      <w:r w:rsidRPr="5D61A58F">
        <w:rPr>
          <w:rFonts w:ascii="Arial" w:eastAsia="Arial" w:hAnsi="Arial" w:cs="Arial"/>
          <w:sz w:val="24"/>
          <w:szCs w:val="24"/>
        </w:rPr>
        <w:t>: If available, sign up for as much time as you need.</w:t>
      </w:r>
    </w:p>
    <w:p w14:paraId="60F4AAF8" w14:textId="14351653" w:rsidR="00797E9A" w:rsidRDefault="0D8ECC33" w:rsidP="0D8ECC33">
      <w:pPr>
        <w:rPr>
          <w:rFonts w:ascii="Arial" w:eastAsia="Arial" w:hAnsi="Arial" w:cs="Arial"/>
          <w:color w:val="000000" w:themeColor="text1"/>
        </w:rPr>
      </w:pPr>
      <w:r w:rsidRPr="0D8ECC33">
        <w:rPr>
          <w:rFonts w:ascii="Arial" w:eastAsia="Arial" w:hAnsi="Arial" w:cs="Arial"/>
          <w:color w:val="000000" w:themeColor="text1"/>
        </w:rPr>
        <w:t xml:space="preserve"> </w:t>
      </w:r>
    </w:p>
    <w:p w14:paraId="6BE8B2DB" w14:textId="26456D99" w:rsidR="00797E9A" w:rsidRDefault="0D8ECC33" w:rsidP="0D8ECC33">
      <w:pPr>
        <w:rPr>
          <w:rFonts w:ascii="Arial" w:eastAsia="Arial" w:hAnsi="Arial" w:cs="Arial"/>
          <w:color w:val="FF0000"/>
          <w:sz w:val="24"/>
          <w:szCs w:val="24"/>
        </w:rPr>
      </w:pPr>
      <w:r w:rsidRPr="0D8ECC33">
        <w:rPr>
          <w:rFonts w:ascii="Arial" w:eastAsia="Arial" w:hAnsi="Arial" w:cs="Arial"/>
          <w:b/>
          <w:bCs/>
          <w:color w:val="FF0000"/>
          <w:sz w:val="24"/>
          <w:szCs w:val="24"/>
        </w:rPr>
        <w:t>Cancellation Policy</w:t>
      </w:r>
    </w:p>
    <w:p w14:paraId="2A9D91CD" w14:textId="062D9C59" w:rsidR="00797E9A" w:rsidRDefault="0D8ECC33" w:rsidP="0D8ECC33">
      <w:pPr>
        <w:rPr>
          <w:rFonts w:ascii="Arial" w:eastAsia="Arial" w:hAnsi="Arial" w:cs="Arial"/>
          <w:color w:val="000000" w:themeColor="text1"/>
          <w:sz w:val="24"/>
          <w:szCs w:val="24"/>
        </w:rPr>
      </w:pPr>
      <w:r w:rsidRPr="0D8ECC33">
        <w:rPr>
          <w:rFonts w:ascii="Arial" w:eastAsia="Arial" w:hAnsi="Arial" w:cs="Arial"/>
          <w:b/>
          <w:bCs/>
          <w:color w:val="000000" w:themeColor="text1"/>
          <w:sz w:val="24"/>
          <w:szCs w:val="24"/>
        </w:rPr>
        <w:t>Minimum charge:</w:t>
      </w:r>
      <w:r w:rsidRPr="0D8ECC33">
        <w:rPr>
          <w:rFonts w:ascii="Arial" w:eastAsia="Arial" w:hAnsi="Arial" w:cs="Arial"/>
          <w:color w:val="000000" w:themeColor="text1"/>
          <w:sz w:val="24"/>
          <w:szCs w:val="24"/>
        </w:rPr>
        <w:t xml:space="preserve"> If you cancel your reservation with less than 24 hours notice, there will be a 1 hour minimum charge.</w:t>
      </w:r>
    </w:p>
    <w:p w14:paraId="3AE4A5AE" w14:textId="50E96C24" w:rsidR="00797E9A" w:rsidRDefault="0D8ECC33" w:rsidP="0D8ECC33">
      <w:pPr>
        <w:rPr>
          <w:rFonts w:ascii="Arial" w:eastAsia="Arial" w:hAnsi="Arial" w:cs="Arial"/>
          <w:color w:val="FF0000"/>
          <w:sz w:val="24"/>
          <w:szCs w:val="24"/>
        </w:rPr>
      </w:pPr>
      <w:r w:rsidRPr="0D8ECC33">
        <w:rPr>
          <w:rFonts w:ascii="Arial" w:eastAsia="Arial" w:hAnsi="Arial" w:cs="Arial"/>
          <w:b/>
          <w:bCs/>
          <w:color w:val="FF0000"/>
          <w:sz w:val="24"/>
          <w:szCs w:val="24"/>
        </w:rPr>
        <w:t>General Rules</w:t>
      </w:r>
    </w:p>
    <w:p w14:paraId="54131875" w14:textId="418FC5B5" w:rsidR="00797E9A" w:rsidRDefault="0D8ECC33" w:rsidP="00123A5A">
      <w:pPr>
        <w:pStyle w:val="ListParagraph"/>
        <w:numPr>
          <w:ilvl w:val="0"/>
          <w:numId w:val="2"/>
        </w:numPr>
        <w:rPr>
          <w:rFonts w:eastAsiaTheme="minorEastAsia"/>
          <w:sz w:val="24"/>
          <w:szCs w:val="24"/>
        </w:rPr>
      </w:pPr>
      <w:r w:rsidRPr="0D8ECC33">
        <w:rPr>
          <w:rFonts w:ascii="Arial" w:eastAsia="Arial" w:hAnsi="Arial" w:cs="Arial"/>
          <w:sz w:val="24"/>
          <w:szCs w:val="24"/>
        </w:rPr>
        <w:t>No hazardous materials are permitted in the Waksman microscope rooms.</w:t>
      </w:r>
    </w:p>
    <w:p w14:paraId="36B71098" w14:textId="6286743F" w:rsidR="00797E9A" w:rsidRDefault="0D8ECC33" w:rsidP="00123A5A">
      <w:pPr>
        <w:pStyle w:val="ListParagraph"/>
        <w:numPr>
          <w:ilvl w:val="0"/>
          <w:numId w:val="2"/>
        </w:numPr>
        <w:rPr>
          <w:rFonts w:eastAsiaTheme="minorEastAsia"/>
          <w:sz w:val="24"/>
          <w:szCs w:val="24"/>
        </w:rPr>
      </w:pPr>
      <w:r w:rsidRPr="0D8ECC33">
        <w:rPr>
          <w:rFonts w:ascii="Arial" w:eastAsia="Arial" w:hAnsi="Arial" w:cs="Arial"/>
          <w:sz w:val="24"/>
          <w:szCs w:val="24"/>
        </w:rPr>
        <w:t>No eating or drinking in any microscope room.</w:t>
      </w:r>
    </w:p>
    <w:p w14:paraId="2AA93227" w14:textId="09D2C480" w:rsidR="00797E9A" w:rsidRDefault="0D8ECC33" w:rsidP="00123A5A">
      <w:pPr>
        <w:pStyle w:val="ListParagraph"/>
        <w:numPr>
          <w:ilvl w:val="0"/>
          <w:numId w:val="2"/>
        </w:numPr>
        <w:rPr>
          <w:rFonts w:eastAsiaTheme="minorEastAsia"/>
          <w:sz w:val="24"/>
          <w:szCs w:val="24"/>
        </w:rPr>
      </w:pPr>
      <w:r w:rsidRPr="0D8ECC33">
        <w:rPr>
          <w:rFonts w:ascii="Arial" w:eastAsia="Arial" w:hAnsi="Arial" w:cs="Arial"/>
          <w:sz w:val="24"/>
          <w:szCs w:val="24"/>
        </w:rPr>
        <w:t>Report any damage, mess or other problems on the microscope or in the room to the manager as soon as you are aware of it and record it in the log notebook.</w:t>
      </w:r>
    </w:p>
    <w:p w14:paraId="675B9DA5" w14:textId="06F6046E" w:rsidR="00797E9A" w:rsidRDefault="0D8ECC33" w:rsidP="00123A5A">
      <w:pPr>
        <w:pStyle w:val="ListParagraph"/>
        <w:numPr>
          <w:ilvl w:val="0"/>
          <w:numId w:val="2"/>
        </w:numPr>
        <w:rPr>
          <w:rFonts w:eastAsiaTheme="minorEastAsia"/>
          <w:sz w:val="24"/>
          <w:szCs w:val="24"/>
        </w:rPr>
      </w:pPr>
      <w:r w:rsidRPr="0D8ECC33">
        <w:rPr>
          <w:rFonts w:ascii="Arial" w:eastAsia="Arial" w:hAnsi="Arial" w:cs="Arial"/>
          <w:sz w:val="24"/>
          <w:szCs w:val="24"/>
        </w:rPr>
        <w:t>Spills and damage due to user may result in additional fees and loss of microscope access.</w:t>
      </w:r>
    </w:p>
    <w:p w14:paraId="44D779B0" w14:textId="5041F56A" w:rsidR="00797E9A" w:rsidRDefault="0D8ECC33" w:rsidP="00123A5A">
      <w:pPr>
        <w:pStyle w:val="ListParagraph"/>
        <w:numPr>
          <w:ilvl w:val="0"/>
          <w:numId w:val="2"/>
        </w:numPr>
        <w:rPr>
          <w:rFonts w:eastAsiaTheme="minorEastAsia"/>
          <w:sz w:val="24"/>
          <w:szCs w:val="24"/>
        </w:rPr>
      </w:pPr>
      <w:r w:rsidRPr="0D8ECC33">
        <w:rPr>
          <w:rFonts w:ascii="Arial" w:eastAsia="Arial" w:hAnsi="Arial" w:cs="Arial"/>
          <w:sz w:val="24"/>
          <w:szCs w:val="24"/>
        </w:rPr>
        <w:t>Follow posted startup/ shutdown instructions for each microscope</w:t>
      </w:r>
      <w:r w:rsidR="00E01791">
        <w:rPr>
          <w:rFonts w:ascii="Arial" w:eastAsia="Arial" w:hAnsi="Arial" w:cs="Arial"/>
          <w:sz w:val="24"/>
          <w:szCs w:val="24"/>
        </w:rPr>
        <w:t>.</w:t>
      </w:r>
    </w:p>
    <w:p w14:paraId="6AF24E14" w14:textId="0D70B33C" w:rsidR="00797E9A" w:rsidRDefault="0D8ECC33" w:rsidP="00123A5A">
      <w:pPr>
        <w:pStyle w:val="ListParagraph"/>
        <w:numPr>
          <w:ilvl w:val="0"/>
          <w:numId w:val="2"/>
        </w:numPr>
        <w:rPr>
          <w:rFonts w:eastAsiaTheme="minorEastAsia"/>
          <w:sz w:val="24"/>
          <w:szCs w:val="24"/>
        </w:rPr>
      </w:pPr>
      <w:r w:rsidRPr="0D8ECC33">
        <w:rPr>
          <w:rFonts w:ascii="Arial" w:eastAsia="Arial" w:hAnsi="Arial" w:cs="Arial"/>
          <w:sz w:val="24"/>
          <w:szCs w:val="24"/>
        </w:rPr>
        <w:t>Clean objectives and workspace after each session</w:t>
      </w:r>
      <w:r w:rsidR="00E01791">
        <w:rPr>
          <w:rFonts w:ascii="Arial" w:eastAsia="Arial" w:hAnsi="Arial" w:cs="Arial"/>
          <w:sz w:val="24"/>
          <w:szCs w:val="24"/>
        </w:rPr>
        <w:t>.</w:t>
      </w:r>
    </w:p>
    <w:p w14:paraId="3093E130" w14:textId="3798C277" w:rsidR="00797E9A" w:rsidRDefault="0D8ECC33" w:rsidP="00123A5A">
      <w:pPr>
        <w:pStyle w:val="ListParagraph"/>
        <w:numPr>
          <w:ilvl w:val="0"/>
          <w:numId w:val="2"/>
        </w:numPr>
        <w:rPr>
          <w:rFonts w:eastAsiaTheme="minorEastAsia"/>
          <w:sz w:val="24"/>
          <w:szCs w:val="24"/>
        </w:rPr>
      </w:pPr>
      <w:r w:rsidRPr="0D8ECC33">
        <w:rPr>
          <w:rFonts w:ascii="Arial" w:eastAsia="Arial" w:hAnsi="Arial" w:cs="Arial"/>
          <w:sz w:val="24"/>
          <w:szCs w:val="24"/>
        </w:rPr>
        <w:t>Follow sign-up rules</w:t>
      </w:r>
      <w:r w:rsidR="00E01791">
        <w:rPr>
          <w:rFonts w:ascii="Arial" w:eastAsia="Arial" w:hAnsi="Arial" w:cs="Arial"/>
          <w:sz w:val="24"/>
          <w:szCs w:val="24"/>
        </w:rPr>
        <w:t>.</w:t>
      </w:r>
    </w:p>
    <w:p w14:paraId="6F661CDC" w14:textId="73D63F2B" w:rsidR="00797E9A" w:rsidRDefault="0D8ECC33" w:rsidP="00123A5A">
      <w:pPr>
        <w:pStyle w:val="ListParagraph"/>
        <w:numPr>
          <w:ilvl w:val="0"/>
          <w:numId w:val="2"/>
        </w:numPr>
        <w:rPr>
          <w:rFonts w:eastAsiaTheme="minorEastAsia"/>
          <w:sz w:val="24"/>
          <w:szCs w:val="24"/>
        </w:rPr>
      </w:pPr>
      <w:r w:rsidRPr="0D8ECC33">
        <w:rPr>
          <w:rFonts w:ascii="Arial" w:eastAsia="Arial" w:hAnsi="Arial" w:cs="Arial"/>
          <w:sz w:val="24"/>
          <w:szCs w:val="24"/>
        </w:rPr>
        <w:t xml:space="preserve">Turn cellular signal off on your mobile phone while in </w:t>
      </w:r>
      <w:r w:rsidR="00D80488">
        <w:rPr>
          <w:rFonts w:ascii="Arial" w:eastAsia="Arial" w:hAnsi="Arial" w:cs="Arial"/>
          <w:sz w:val="24"/>
          <w:szCs w:val="24"/>
        </w:rPr>
        <w:t xml:space="preserve">SP8 </w:t>
      </w:r>
      <w:r w:rsidRPr="0D8ECC33">
        <w:rPr>
          <w:rFonts w:ascii="Arial" w:eastAsia="Arial" w:hAnsi="Arial" w:cs="Arial"/>
          <w:sz w:val="24"/>
          <w:szCs w:val="24"/>
        </w:rPr>
        <w:t>microscope room</w:t>
      </w:r>
      <w:r w:rsidR="00E01791">
        <w:rPr>
          <w:rFonts w:ascii="Arial" w:eastAsia="Arial" w:hAnsi="Arial" w:cs="Arial"/>
          <w:sz w:val="24"/>
          <w:szCs w:val="24"/>
        </w:rPr>
        <w:t>.</w:t>
      </w:r>
    </w:p>
    <w:p w14:paraId="0635F9DF" w14:textId="4AB7C0CF" w:rsidR="00797E9A" w:rsidRDefault="0D8ECC33" w:rsidP="00123A5A">
      <w:pPr>
        <w:pStyle w:val="ListParagraph"/>
        <w:numPr>
          <w:ilvl w:val="0"/>
          <w:numId w:val="2"/>
        </w:numPr>
        <w:rPr>
          <w:rFonts w:eastAsiaTheme="minorEastAsia"/>
          <w:sz w:val="24"/>
          <w:szCs w:val="24"/>
        </w:rPr>
      </w:pPr>
      <w:r w:rsidRPr="0D8ECC33">
        <w:rPr>
          <w:rFonts w:ascii="Arial" w:eastAsia="Arial" w:hAnsi="Arial" w:cs="Arial"/>
          <w:sz w:val="24"/>
          <w:szCs w:val="24"/>
        </w:rPr>
        <w:t>Provide billing information before use and prompt payment once billed</w:t>
      </w:r>
      <w:r w:rsidR="005E2A95">
        <w:rPr>
          <w:rFonts w:ascii="Arial" w:eastAsia="Arial" w:hAnsi="Arial" w:cs="Arial"/>
          <w:sz w:val="24"/>
          <w:szCs w:val="24"/>
        </w:rPr>
        <w:t>.</w:t>
      </w:r>
    </w:p>
    <w:p w14:paraId="0845BC99" w14:textId="20B88BEF" w:rsidR="00797E9A" w:rsidRPr="005E2A95" w:rsidRDefault="0D8ECC33" w:rsidP="00123A5A">
      <w:pPr>
        <w:pStyle w:val="ListParagraph"/>
        <w:numPr>
          <w:ilvl w:val="0"/>
          <w:numId w:val="2"/>
        </w:numPr>
        <w:rPr>
          <w:rFonts w:eastAsiaTheme="minorEastAsia"/>
          <w:sz w:val="24"/>
          <w:szCs w:val="24"/>
        </w:rPr>
      </w:pPr>
      <w:r w:rsidRPr="0D8ECC33">
        <w:rPr>
          <w:rFonts w:ascii="Arial" w:eastAsia="Arial" w:hAnsi="Arial" w:cs="Arial"/>
          <w:sz w:val="24"/>
          <w:szCs w:val="24"/>
        </w:rPr>
        <w:t>Failure to follow Facility Rules may result in loss of privileges</w:t>
      </w:r>
      <w:r w:rsidR="005E2A95">
        <w:rPr>
          <w:rFonts w:ascii="Arial" w:eastAsia="Arial" w:hAnsi="Arial" w:cs="Arial"/>
          <w:sz w:val="24"/>
          <w:szCs w:val="24"/>
        </w:rPr>
        <w:t>.</w:t>
      </w:r>
    </w:p>
    <w:p w14:paraId="3A50D275" w14:textId="44959B0C" w:rsidR="00797E9A" w:rsidRDefault="0D8ECC33" w:rsidP="0D8ECC33">
      <w:pPr>
        <w:rPr>
          <w:rFonts w:ascii="Arial" w:eastAsia="Arial" w:hAnsi="Arial" w:cs="Arial"/>
          <w:b/>
          <w:sz w:val="24"/>
          <w:szCs w:val="24"/>
          <w:u w:val="single"/>
        </w:rPr>
      </w:pPr>
      <w:r w:rsidRPr="0D8ECC33">
        <w:rPr>
          <w:rFonts w:ascii="Arial" w:eastAsia="Arial" w:hAnsi="Arial" w:cs="Arial"/>
          <w:b/>
          <w:bCs/>
          <w:color w:val="FF0000"/>
          <w:sz w:val="24"/>
          <w:szCs w:val="24"/>
        </w:rPr>
        <w:t>Data Management</w:t>
      </w:r>
    </w:p>
    <w:p w14:paraId="5B18FE54" w14:textId="2F942D05" w:rsidR="00797E9A" w:rsidRDefault="0D8ECC33" w:rsidP="00123A5A">
      <w:pPr>
        <w:pStyle w:val="ListParagraph"/>
        <w:numPr>
          <w:ilvl w:val="0"/>
          <w:numId w:val="1"/>
        </w:numPr>
        <w:rPr>
          <w:rFonts w:eastAsiaTheme="minorEastAsia"/>
          <w:sz w:val="24"/>
          <w:szCs w:val="24"/>
        </w:rPr>
      </w:pPr>
      <w:r w:rsidRPr="0B311D7C">
        <w:rPr>
          <w:rFonts w:ascii="Arial" w:eastAsia="Arial" w:hAnsi="Arial" w:cs="Arial"/>
          <w:sz w:val="24"/>
          <w:szCs w:val="24"/>
        </w:rPr>
        <w:t xml:space="preserve">Users are responsible for backing up their own data and may not leave it on the acquisition computers. </w:t>
      </w:r>
    </w:p>
    <w:p w14:paraId="7104B4C1" w14:textId="35FA3009" w:rsidR="00797E9A" w:rsidRDefault="0B311D7C" w:rsidP="00123A5A">
      <w:pPr>
        <w:pStyle w:val="ListParagraph"/>
        <w:numPr>
          <w:ilvl w:val="0"/>
          <w:numId w:val="1"/>
        </w:numPr>
        <w:rPr>
          <w:rFonts w:ascii="Arial" w:eastAsia="Arial" w:hAnsi="Arial" w:cs="Arial"/>
          <w:sz w:val="24"/>
          <w:szCs w:val="24"/>
        </w:rPr>
      </w:pPr>
      <w:r w:rsidRPr="0B311D7C">
        <w:rPr>
          <w:rFonts w:ascii="Arial" w:eastAsia="Arial" w:hAnsi="Arial" w:cs="Arial"/>
          <w:sz w:val="24"/>
          <w:szCs w:val="24"/>
        </w:rPr>
        <w:t xml:space="preserve">If you must save to the acquisition computer temporarily, </w:t>
      </w:r>
      <w:r w:rsidRPr="0B311D7C">
        <w:rPr>
          <w:rFonts w:ascii="Arial" w:eastAsia="Arial" w:hAnsi="Arial" w:cs="Arial"/>
          <w:b/>
          <w:bCs/>
          <w:sz w:val="24"/>
          <w:szCs w:val="24"/>
        </w:rPr>
        <w:t>use the E drive.</w:t>
      </w:r>
    </w:p>
    <w:p w14:paraId="617CCA44" w14:textId="0E038BCA" w:rsidR="00797E9A" w:rsidRDefault="0B311D7C" w:rsidP="00123A5A">
      <w:pPr>
        <w:pStyle w:val="ListParagraph"/>
        <w:numPr>
          <w:ilvl w:val="0"/>
          <w:numId w:val="1"/>
        </w:numPr>
        <w:rPr>
          <w:rFonts w:ascii="Arial" w:eastAsia="Arial" w:hAnsi="Arial" w:cs="Arial"/>
          <w:sz w:val="24"/>
          <w:szCs w:val="24"/>
        </w:rPr>
      </w:pPr>
      <w:r w:rsidRPr="0B311D7C">
        <w:rPr>
          <w:rFonts w:ascii="Arial" w:eastAsia="Arial" w:hAnsi="Arial" w:cs="Arial"/>
          <w:sz w:val="24"/>
          <w:szCs w:val="24"/>
        </w:rPr>
        <w:t>Users must upload data to a server or cloud storage.</w:t>
      </w:r>
    </w:p>
    <w:p w14:paraId="27C1A258" w14:textId="0FF4FF07" w:rsidR="00797E9A" w:rsidRDefault="0B311D7C" w:rsidP="00123A5A">
      <w:pPr>
        <w:pStyle w:val="ListParagraph"/>
        <w:numPr>
          <w:ilvl w:val="0"/>
          <w:numId w:val="1"/>
        </w:numPr>
        <w:rPr>
          <w:rFonts w:ascii="Arial" w:eastAsia="Arial" w:hAnsi="Arial" w:cs="Arial"/>
          <w:sz w:val="24"/>
          <w:szCs w:val="24"/>
        </w:rPr>
      </w:pPr>
      <w:r w:rsidRPr="0B311D7C">
        <w:rPr>
          <w:rFonts w:ascii="Arial" w:eastAsiaTheme="minorEastAsia" w:hAnsi="Arial" w:cs="Arial"/>
          <w:sz w:val="24"/>
          <w:szCs w:val="24"/>
        </w:rPr>
        <w:t xml:space="preserve">DO NOT USE PORTABLE DRIVES! Portable USB drives/ flash drives/ thumb drives are NOT ALLOWED on acquisition computers unless specifically approved by the Manager. </w:t>
      </w:r>
    </w:p>
    <w:p w14:paraId="7C523043" w14:textId="38B7B77C" w:rsidR="00797E9A" w:rsidRDefault="0D8ECC33" w:rsidP="00123A5A">
      <w:pPr>
        <w:pStyle w:val="ListParagraph"/>
        <w:numPr>
          <w:ilvl w:val="0"/>
          <w:numId w:val="1"/>
        </w:numPr>
        <w:rPr>
          <w:rFonts w:eastAsiaTheme="minorEastAsia"/>
          <w:sz w:val="24"/>
          <w:szCs w:val="24"/>
        </w:rPr>
      </w:pPr>
      <w:r w:rsidRPr="736ABE56">
        <w:rPr>
          <w:rFonts w:ascii="Arial" w:eastAsia="Arial" w:hAnsi="Arial" w:cs="Arial"/>
          <w:sz w:val="24"/>
          <w:szCs w:val="24"/>
        </w:rPr>
        <w:t xml:space="preserve">Because our acquisition computers have a limited amount of space, the </w:t>
      </w:r>
      <w:r w:rsidRPr="5C108EA8">
        <w:rPr>
          <w:rFonts w:ascii="Arial" w:eastAsia="Arial" w:hAnsi="Arial" w:cs="Arial"/>
          <w:b/>
          <w:sz w:val="24"/>
          <w:szCs w:val="24"/>
          <w:u w:val="single"/>
        </w:rPr>
        <w:t>Facility Manager will remove data older than 3 months without warning</w:t>
      </w:r>
      <w:r w:rsidRPr="5C108EA8">
        <w:rPr>
          <w:rFonts w:ascii="Arial" w:eastAsia="Arial" w:hAnsi="Arial" w:cs="Arial"/>
          <w:b/>
          <w:sz w:val="24"/>
          <w:szCs w:val="24"/>
        </w:rPr>
        <w:t xml:space="preserve">. </w:t>
      </w:r>
    </w:p>
    <w:p w14:paraId="4DDA2C3B" w14:textId="4EDF6549" w:rsidR="5C108EA8" w:rsidRDefault="5C108EA8" w:rsidP="5C108EA8">
      <w:pPr>
        <w:rPr>
          <w:rFonts w:eastAsiaTheme="minorEastAsia"/>
          <w:b/>
          <w:bCs/>
          <w:sz w:val="24"/>
          <w:szCs w:val="24"/>
        </w:rPr>
      </w:pPr>
    </w:p>
    <w:p w14:paraId="18483CE7" w14:textId="70B292F4" w:rsidR="0D8ECC33" w:rsidRDefault="0D8ECC33" w:rsidP="736ABE56">
      <w:pPr>
        <w:rPr>
          <w:rFonts w:ascii="Arial" w:eastAsia="Arial" w:hAnsi="Arial" w:cs="Arial"/>
          <w:color w:val="FF0000"/>
          <w:sz w:val="24"/>
          <w:szCs w:val="24"/>
        </w:rPr>
      </w:pPr>
      <w:r w:rsidRPr="736ABE56">
        <w:rPr>
          <w:rFonts w:ascii="Arial" w:eastAsia="Arial" w:hAnsi="Arial" w:cs="Arial"/>
          <w:b/>
          <w:bCs/>
          <w:color w:val="FF0000"/>
          <w:sz w:val="24"/>
          <w:szCs w:val="24"/>
        </w:rPr>
        <w:t>User Training Procedure</w:t>
      </w:r>
    </w:p>
    <w:p w14:paraId="1FA7B44E" w14:textId="688FC336" w:rsidR="0D8ECC33" w:rsidRDefault="0D8ECC33" w:rsidP="00123A5A">
      <w:pPr>
        <w:pStyle w:val="ListParagraph"/>
        <w:numPr>
          <w:ilvl w:val="0"/>
          <w:numId w:val="6"/>
        </w:numPr>
        <w:rPr>
          <w:rFonts w:eastAsiaTheme="minorEastAsia"/>
          <w:sz w:val="24"/>
          <w:szCs w:val="24"/>
        </w:rPr>
      </w:pPr>
      <w:r w:rsidRPr="736ABE56">
        <w:rPr>
          <w:rFonts w:ascii="Arial" w:eastAsia="Arial" w:hAnsi="Arial" w:cs="Arial"/>
          <w:sz w:val="24"/>
          <w:szCs w:val="24"/>
        </w:rPr>
        <w:t>Determine which microscope is best for your samples; consult with Facility Manager if unsure.</w:t>
      </w:r>
    </w:p>
    <w:p w14:paraId="42806E5D" w14:textId="6E3832D1" w:rsidR="0D8ECC33" w:rsidRDefault="0D8ECC33" w:rsidP="00123A5A">
      <w:pPr>
        <w:pStyle w:val="ListParagraph"/>
        <w:numPr>
          <w:ilvl w:val="0"/>
          <w:numId w:val="6"/>
        </w:numPr>
        <w:rPr>
          <w:rFonts w:eastAsiaTheme="minorEastAsia"/>
          <w:color w:val="000000" w:themeColor="text1"/>
          <w:sz w:val="24"/>
          <w:szCs w:val="24"/>
        </w:rPr>
      </w:pPr>
      <w:r w:rsidRPr="736ABE56">
        <w:rPr>
          <w:rFonts w:ascii="Arial" w:eastAsia="Arial" w:hAnsi="Arial" w:cs="Arial"/>
          <w:sz w:val="24"/>
          <w:szCs w:val="24"/>
        </w:rPr>
        <w:t xml:space="preserve">Fill out Online Training Request Form </w:t>
      </w:r>
      <w:r w:rsidRPr="5C108EA8">
        <w:rPr>
          <w:rFonts w:ascii="Arial" w:eastAsia="Arial" w:hAnsi="Arial" w:cs="Arial"/>
          <w:sz w:val="24"/>
          <w:szCs w:val="24"/>
        </w:rPr>
        <w:t>(will be on new website, or email Nanci Kane)</w:t>
      </w:r>
    </w:p>
    <w:p w14:paraId="1D0709AE" w14:textId="089DDE41" w:rsidR="00B95957" w:rsidRDefault="00B95957" w:rsidP="00123A5A">
      <w:pPr>
        <w:pStyle w:val="ListParagraph"/>
        <w:numPr>
          <w:ilvl w:val="0"/>
          <w:numId w:val="6"/>
        </w:numPr>
        <w:rPr>
          <w:rFonts w:eastAsiaTheme="minorEastAsia"/>
          <w:color w:val="000000" w:themeColor="text1"/>
          <w:sz w:val="24"/>
          <w:szCs w:val="24"/>
        </w:rPr>
      </w:pPr>
      <w:r>
        <w:rPr>
          <w:rFonts w:ascii="Arial" w:eastAsia="Arial" w:hAnsi="Arial" w:cs="Arial"/>
          <w:sz w:val="24"/>
          <w:szCs w:val="24"/>
        </w:rPr>
        <w:t xml:space="preserve">Watch training videos provided by </w:t>
      </w:r>
      <w:r w:rsidR="008A21D4">
        <w:rPr>
          <w:rFonts w:ascii="Arial" w:eastAsia="Arial" w:hAnsi="Arial" w:cs="Arial"/>
          <w:sz w:val="24"/>
          <w:szCs w:val="24"/>
        </w:rPr>
        <w:t>manager.</w:t>
      </w:r>
    </w:p>
    <w:p w14:paraId="7D2FDE6C" w14:textId="7C7D4D96" w:rsidR="0D8ECC33" w:rsidRDefault="0D8ECC33" w:rsidP="00123A5A">
      <w:pPr>
        <w:pStyle w:val="ListParagraph"/>
        <w:numPr>
          <w:ilvl w:val="0"/>
          <w:numId w:val="6"/>
        </w:numPr>
        <w:rPr>
          <w:rFonts w:eastAsiaTheme="minorEastAsia"/>
          <w:sz w:val="24"/>
          <w:szCs w:val="24"/>
        </w:rPr>
      </w:pPr>
      <w:r w:rsidRPr="736ABE56">
        <w:rPr>
          <w:rFonts w:ascii="Arial" w:eastAsia="Arial" w:hAnsi="Arial" w:cs="Arial"/>
          <w:sz w:val="24"/>
          <w:szCs w:val="24"/>
        </w:rPr>
        <w:t xml:space="preserve">Download free version of microscope software (Leica LASX Lite, Zen Lite or </w:t>
      </w:r>
      <w:proofErr w:type="spellStart"/>
      <w:r w:rsidRPr="736ABE56">
        <w:rPr>
          <w:rFonts w:ascii="Arial" w:eastAsia="Arial" w:hAnsi="Arial" w:cs="Arial"/>
          <w:sz w:val="24"/>
          <w:szCs w:val="24"/>
        </w:rPr>
        <w:t>Imaris</w:t>
      </w:r>
      <w:proofErr w:type="spellEnd"/>
      <w:r w:rsidRPr="736ABE56">
        <w:rPr>
          <w:rFonts w:ascii="Arial" w:eastAsia="Arial" w:hAnsi="Arial" w:cs="Arial"/>
          <w:sz w:val="24"/>
          <w:szCs w:val="24"/>
        </w:rPr>
        <w:t xml:space="preserve"> Viewer) and familiarize yourself with the software using a sample image provided by the Manager</w:t>
      </w:r>
    </w:p>
    <w:p w14:paraId="4D511187" w14:textId="73C57D4B" w:rsidR="0D8ECC33" w:rsidRDefault="0D8ECC33" w:rsidP="00123A5A">
      <w:pPr>
        <w:pStyle w:val="ListParagraph"/>
        <w:numPr>
          <w:ilvl w:val="0"/>
          <w:numId w:val="6"/>
        </w:numPr>
        <w:rPr>
          <w:rFonts w:eastAsiaTheme="minorEastAsia"/>
          <w:sz w:val="24"/>
          <w:szCs w:val="24"/>
        </w:rPr>
      </w:pPr>
      <w:r w:rsidRPr="736ABE56">
        <w:rPr>
          <w:rFonts w:ascii="Arial" w:eastAsia="Arial" w:hAnsi="Arial" w:cs="Arial"/>
          <w:sz w:val="24"/>
          <w:szCs w:val="24"/>
        </w:rPr>
        <w:t xml:space="preserve"> Three training sessions with Facility Manager: </w:t>
      </w:r>
    </w:p>
    <w:p w14:paraId="486F9304" w14:textId="4D9301D4" w:rsidR="0D8ECC33" w:rsidRDefault="0D8ECC33" w:rsidP="00123A5A">
      <w:pPr>
        <w:pStyle w:val="ListParagraph"/>
        <w:numPr>
          <w:ilvl w:val="0"/>
          <w:numId w:val="5"/>
        </w:numPr>
        <w:rPr>
          <w:rFonts w:eastAsiaTheme="minorEastAsia"/>
          <w:sz w:val="24"/>
          <w:szCs w:val="24"/>
        </w:rPr>
      </w:pPr>
      <w:r w:rsidRPr="736ABE56">
        <w:rPr>
          <w:rFonts w:ascii="Arial" w:eastAsia="Arial" w:hAnsi="Arial" w:cs="Arial"/>
          <w:sz w:val="24"/>
          <w:szCs w:val="24"/>
        </w:rPr>
        <w:t>1</w:t>
      </w:r>
      <w:r w:rsidRPr="736ABE56">
        <w:rPr>
          <w:rFonts w:ascii="Arial" w:eastAsia="Arial" w:hAnsi="Arial" w:cs="Arial"/>
          <w:sz w:val="24"/>
          <w:szCs w:val="24"/>
          <w:vertAlign w:val="superscript"/>
        </w:rPr>
        <w:t>st</w:t>
      </w:r>
      <w:r w:rsidRPr="736ABE56">
        <w:rPr>
          <w:rFonts w:ascii="Arial" w:eastAsia="Arial" w:hAnsi="Arial" w:cs="Arial"/>
          <w:sz w:val="24"/>
          <w:szCs w:val="24"/>
        </w:rPr>
        <w:t xml:space="preserve"> session with Facility practice slide </w:t>
      </w:r>
    </w:p>
    <w:p w14:paraId="0CEF0B88" w14:textId="55A47258" w:rsidR="0D8ECC33" w:rsidRDefault="0D8ECC33" w:rsidP="00123A5A">
      <w:pPr>
        <w:pStyle w:val="ListParagraph"/>
        <w:numPr>
          <w:ilvl w:val="0"/>
          <w:numId w:val="5"/>
        </w:numPr>
        <w:rPr>
          <w:rFonts w:eastAsiaTheme="minorEastAsia"/>
          <w:sz w:val="24"/>
          <w:szCs w:val="24"/>
        </w:rPr>
      </w:pPr>
      <w:r w:rsidRPr="736ABE56">
        <w:rPr>
          <w:rFonts w:ascii="Arial" w:eastAsia="Arial" w:hAnsi="Arial" w:cs="Arial"/>
          <w:sz w:val="24"/>
          <w:szCs w:val="24"/>
        </w:rPr>
        <w:t>2</w:t>
      </w:r>
      <w:r w:rsidRPr="736ABE56">
        <w:rPr>
          <w:rFonts w:ascii="Arial" w:eastAsia="Arial" w:hAnsi="Arial" w:cs="Arial"/>
          <w:sz w:val="24"/>
          <w:szCs w:val="24"/>
          <w:vertAlign w:val="superscript"/>
        </w:rPr>
        <w:t>nd</w:t>
      </w:r>
      <w:r w:rsidRPr="736ABE56">
        <w:rPr>
          <w:rFonts w:ascii="Arial" w:eastAsia="Arial" w:hAnsi="Arial" w:cs="Arial"/>
          <w:sz w:val="24"/>
          <w:szCs w:val="24"/>
        </w:rPr>
        <w:t xml:space="preserve"> session with trainee’s sample </w:t>
      </w:r>
    </w:p>
    <w:p w14:paraId="4BD11DF8" w14:textId="38FD665F" w:rsidR="0D8ECC33" w:rsidRPr="001D04B1" w:rsidRDefault="0D8ECC33" w:rsidP="00123A5A">
      <w:pPr>
        <w:pStyle w:val="ListParagraph"/>
        <w:numPr>
          <w:ilvl w:val="0"/>
          <w:numId w:val="5"/>
        </w:numPr>
        <w:rPr>
          <w:rFonts w:eastAsiaTheme="minorEastAsia"/>
          <w:sz w:val="24"/>
          <w:szCs w:val="24"/>
        </w:rPr>
      </w:pPr>
      <w:r w:rsidRPr="5D61A58F">
        <w:rPr>
          <w:rFonts w:ascii="Arial" w:eastAsia="Arial" w:hAnsi="Arial" w:cs="Arial"/>
          <w:sz w:val="24"/>
          <w:szCs w:val="24"/>
        </w:rPr>
        <w:t>3</w:t>
      </w:r>
      <w:r w:rsidRPr="5D61A58F">
        <w:rPr>
          <w:rFonts w:ascii="Arial" w:eastAsia="Arial" w:hAnsi="Arial" w:cs="Arial"/>
          <w:sz w:val="24"/>
          <w:szCs w:val="24"/>
          <w:vertAlign w:val="superscript"/>
        </w:rPr>
        <w:t>rd</w:t>
      </w:r>
      <w:r w:rsidRPr="5D61A58F">
        <w:rPr>
          <w:rFonts w:ascii="Arial" w:eastAsia="Arial" w:hAnsi="Arial" w:cs="Arial"/>
          <w:sz w:val="24"/>
          <w:szCs w:val="24"/>
        </w:rPr>
        <w:t xml:space="preserve"> session Manager assessment to work independently</w:t>
      </w:r>
    </w:p>
    <w:p w14:paraId="59559C34" w14:textId="615DD363" w:rsidR="0D8ECC33" w:rsidRPr="004D6877" w:rsidRDefault="001D04B1" w:rsidP="004D6877">
      <w:pPr>
        <w:pStyle w:val="ListParagraph"/>
        <w:numPr>
          <w:ilvl w:val="0"/>
          <w:numId w:val="5"/>
        </w:numPr>
        <w:rPr>
          <w:rFonts w:eastAsiaTheme="minorEastAsia"/>
          <w:sz w:val="24"/>
          <w:szCs w:val="24"/>
        </w:rPr>
      </w:pPr>
      <w:r>
        <w:rPr>
          <w:rFonts w:ascii="Arial" w:eastAsia="Arial" w:hAnsi="Arial" w:cs="Arial"/>
          <w:sz w:val="24"/>
          <w:szCs w:val="24"/>
        </w:rPr>
        <w:t>Additional training sessions if needed</w:t>
      </w:r>
    </w:p>
    <w:p w14:paraId="5DF223B0" w14:textId="50103DBE" w:rsidR="0D8ECC33" w:rsidRDefault="0D8ECC33" w:rsidP="00123A5A">
      <w:pPr>
        <w:pStyle w:val="ListParagraph"/>
        <w:numPr>
          <w:ilvl w:val="0"/>
          <w:numId w:val="6"/>
        </w:numPr>
        <w:rPr>
          <w:rFonts w:eastAsiaTheme="minorEastAsia"/>
          <w:sz w:val="24"/>
          <w:szCs w:val="24"/>
        </w:rPr>
      </w:pPr>
      <w:r w:rsidRPr="736ABE56">
        <w:rPr>
          <w:rFonts w:ascii="Arial" w:eastAsia="Arial" w:hAnsi="Arial" w:cs="Arial"/>
          <w:sz w:val="24"/>
          <w:szCs w:val="24"/>
        </w:rPr>
        <w:t>Independent Use: After approval from the Manager, you may work independently. Time limitations and sign-up rules apply.</w:t>
      </w:r>
    </w:p>
    <w:p w14:paraId="502F364C" w14:textId="03391EEE" w:rsidR="0D8ECC33" w:rsidRDefault="0D8ECC33" w:rsidP="00123A5A">
      <w:pPr>
        <w:pStyle w:val="ListParagraph"/>
        <w:numPr>
          <w:ilvl w:val="0"/>
          <w:numId w:val="6"/>
        </w:numPr>
        <w:rPr>
          <w:rFonts w:eastAsiaTheme="minorEastAsia"/>
          <w:sz w:val="24"/>
          <w:szCs w:val="24"/>
        </w:rPr>
      </w:pPr>
      <w:r w:rsidRPr="736ABE56">
        <w:rPr>
          <w:rFonts w:ascii="Arial" w:eastAsia="Arial" w:hAnsi="Arial" w:cs="Arial"/>
          <w:sz w:val="24"/>
          <w:szCs w:val="24"/>
        </w:rPr>
        <w:t>Room/card access: If you have a Rutgers ID, you will be given card swipe access to Waksman Institute and the Microscope room(s). If you are from outside of Rutgers, you must coordinate with the manager for access.</w:t>
      </w:r>
    </w:p>
    <w:p w14:paraId="293647B7" w14:textId="53946E51" w:rsidR="5C108EA8" w:rsidRDefault="5C108EA8">
      <w:r>
        <w:br w:type="page"/>
      </w:r>
    </w:p>
    <w:p w14:paraId="7E161C43" w14:textId="1074E3D5" w:rsidR="00797E9A" w:rsidRDefault="00797E9A" w:rsidP="0D8ECC33">
      <w:pPr>
        <w:rPr>
          <w:rFonts w:ascii="Arial" w:eastAsia="Arial" w:hAnsi="Arial" w:cs="Arial"/>
          <w:sz w:val="24"/>
          <w:szCs w:val="24"/>
        </w:rPr>
      </w:pPr>
    </w:p>
    <w:p w14:paraId="549627EF" w14:textId="1E338178" w:rsidR="00797E9A" w:rsidRDefault="0D8ECC33" w:rsidP="0D8ECC33">
      <w:pPr>
        <w:rPr>
          <w:rFonts w:ascii="Arial" w:eastAsia="Arial" w:hAnsi="Arial" w:cs="Arial"/>
          <w:color w:val="FF0000"/>
          <w:sz w:val="24"/>
          <w:szCs w:val="24"/>
        </w:rPr>
      </w:pPr>
      <w:r w:rsidRPr="0D8ECC33">
        <w:rPr>
          <w:rFonts w:ascii="Arial" w:eastAsia="Arial" w:hAnsi="Arial" w:cs="Arial"/>
          <w:b/>
          <w:bCs/>
          <w:color w:val="FF0000"/>
          <w:sz w:val="24"/>
          <w:szCs w:val="24"/>
        </w:rPr>
        <w:t>Acknowledgements/ Citations</w:t>
      </w:r>
    </w:p>
    <w:p w14:paraId="22646971" w14:textId="6EE8EC83" w:rsidR="00797E9A" w:rsidRDefault="0D8ECC33" w:rsidP="0D8ECC33">
      <w:pPr>
        <w:pStyle w:val="Heading2"/>
        <w:rPr>
          <w:rFonts w:ascii="Arial" w:eastAsia="Arial" w:hAnsi="Arial" w:cs="Arial"/>
          <w:color w:val="000000" w:themeColor="text1"/>
          <w:sz w:val="24"/>
          <w:szCs w:val="24"/>
        </w:rPr>
      </w:pPr>
      <w:r w:rsidRPr="0D8ECC33">
        <w:rPr>
          <w:rFonts w:ascii="Arial" w:eastAsia="Arial" w:hAnsi="Arial" w:cs="Arial"/>
          <w:b/>
          <w:bCs/>
          <w:color w:val="000000" w:themeColor="text1"/>
          <w:sz w:val="24"/>
          <w:szCs w:val="24"/>
        </w:rPr>
        <w:t xml:space="preserve">When to Acknowledge or Provide Co-Authorship </w:t>
      </w:r>
    </w:p>
    <w:p w14:paraId="3AA159C4" w14:textId="11E85F9F" w:rsidR="00797E9A" w:rsidRDefault="0D8ECC33" w:rsidP="0D8ECC33">
      <w:pPr>
        <w:rPr>
          <w:rFonts w:ascii="Arial" w:eastAsia="Arial" w:hAnsi="Arial" w:cs="Arial"/>
          <w:sz w:val="24"/>
          <w:szCs w:val="24"/>
        </w:rPr>
      </w:pPr>
      <w:r w:rsidRPr="0D8ECC33">
        <w:rPr>
          <w:rFonts w:ascii="Arial" w:eastAsia="Arial" w:hAnsi="Arial" w:cs="Arial"/>
          <w:sz w:val="24"/>
          <w:szCs w:val="24"/>
        </w:rPr>
        <w:t xml:space="preserve">All work performed on any of the Waksman Institute Shared Imaging Facility microscopes should be acknowledged in scholarly reports, presentations, posters, papers, and all other publications. </w:t>
      </w:r>
    </w:p>
    <w:p w14:paraId="2E4563C1" w14:textId="63C388E8" w:rsidR="00797E9A" w:rsidRDefault="0D8ECC33" w:rsidP="00123A5A">
      <w:pPr>
        <w:pStyle w:val="ListParagraph"/>
        <w:numPr>
          <w:ilvl w:val="0"/>
          <w:numId w:val="7"/>
        </w:numPr>
        <w:rPr>
          <w:rFonts w:eastAsiaTheme="minorEastAsia"/>
          <w:sz w:val="24"/>
          <w:szCs w:val="24"/>
        </w:rPr>
      </w:pPr>
      <w:r w:rsidRPr="0D8ECC33">
        <w:rPr>
          <w:rFonts w:ascii="Arial" w:eastAsia="Arial" w:hAnsi="Arial" w:cs="Arial"/>
          <w:sz w:val="24"/>
          <w:szCs w:val="24"/>
        </w:rPr>
        <w:t>Include an acknowledgement any time the Waksman Institute Shared Imaging Facility provides services that support your research.</w:t>
      </w:r>
    </w:p>
    <w:p w14:paraId="2F6ECAD7" w14:textId="0CE98F1A" w:rsidR="00797E9A" w:rsidRDefault="0D8ECC33" w:rsidP="00123A5A">
      <w:pPr>
        <w:pStyle w:val="ListParagraph"/>
        <w:numPr>
          <w:ilvl w:val="0"/>
          <w:numId w:val="7"/>
        </w:numPr>
        <w:rPr>
          <w:rFonts w:eastAsiaTheme="minorEastAsia"/>
          <w:sz w:val="24"/>
          <w:szCs w:val="24"/>
        </w:rPr>
      </w:pPr>
      <w:r w:rsidRPr="0D8ECC33">
        <w:rPr>
          <w:rFonts w:ascii="Arial" w:eastAsia="Arial" w:hAnsi="Arial" w:cs="Arial"/>
          <w:sz w:val="24"/>
          <w:szCs w:val="24"/>
        </w:rPr>
        <w:t xml:space="preserve">If the Facility Manager has made a significant intellectual contribution beyond routine sample analysis, please acknowledge them by name or consider co-authorship.  </w:t>
      </w:r>
    </w:p>
    <w:p w14:paraId="69517DB8" w14:textId="1BDC47C6" w:rsidR="00797E9A" w:rsidRDefault="0D8ECC33" w:rsidP="0D8ECC33">
      <w:pPr>
        <w:pStyle w:val="Heading2"/>
        <w:rPr>
          <w:rFonts w:ascii="Arial" w:eastAsia="Arial" w:hAnsi="Arial" w:cs="Arial"/>
          <w:color w:val="000000" w:themeColor="text1"/>
          <w:sz w:val="24"/>
          <w:szCs w:val="24"/>
        </w:rPr>
      </w:pPr>
      <w:r w:rsidRPr="0D8ECC33">
        <w:rPr>
          <w:rFonts w:ascii="Arial" w:eastAsia="Arial" w:hAnsi="Arial" w:cs="Arial"/>
          <w:b/>
          <w:bCs/>
          <w:color w:val="000000" w:themeColor="text1"/>
          <w:sz w:val="24"/>
          <w:szCs w:val="24"/>
        </w:rPr>
        <w:t>Format for Acknowledgment</w:t>
      </w:r>
    </w:p>
    <w:p w14:paraId="6863D5AA" w14:textId="00C46F95" w:rsidR="00797E9A" w:rsidRDefault="0D8ECC33" w:rsidP="0D8ECC33">
      <w:pPr>
        <w:rPr>
          <w:rFonts w:ascii="Arial" w:eastAsia="Arial" w:hAnsi="Arial" w:cs="Arial"/>
          <w:sz w:val="24"/>
          <w:szCs w:val="24"/>
        </w:rPr>
      </w:pPr>
      <w:r w:rsidRPr="0D8ECC33">
        <w:rPr>
          <w:rFonts w:ascii="Arial" w:eastAsia="Arial" w:hAnsi="Arial" w:cs="Arial"/>
          <w:sz w:val="24"/>
          <w:szCs w:val="24"/>
        </w:rPr>
        <w:t xml:space="preserve">Please acknowledge us as “Waksman Institute Shared Imaging Facility, </w:t>
      </w:r>
      <w:r w:rsidRPr="0D8ECC33">
        <w:rPr>
          <w:rFonts w:ascii="Arial" w:eastAsia="Arial" w:hAnsi="Arial" w:cs="Arial"/>
          <w:color w:val="212529"/>
          <w:sz w:val="24"/>
          <w:szCs w:val="24"/>
        </w:rPr>
        <w:t>Rutgers, The State University of New Jersey.</w:t>
      </w:r>
      <w:r w:rsidRPr="0D8ECC33">
        <w:rPr>
          <w:rFonts w:ascii="Arial" w:eastAsia="Arial" w:hAnsi="Arial" w:cs="Arial"/>
          <w:sz w:val="24"/>
          <w:szCs w:val="24"/>
        </w:rPr>
        <w:t>”</w:t>
      </w:r>
    </w:p>
    <w:p w14:paraId="6A6685EE" w14:textId="00E45F92" w:rsidR="00797E9A" w:rsidRDefault="0D8ECC33" w:rsidP="0D8ECC33">
      <w:pPr>
        <w:rPr>
          <w:rFonts w:ascii="Arial" w:eastAsia="Arial" w:hAnsi="Arial" w:cs="Arial"/>
          <w:color w:val="000000" w:themeColor="text1"/>
          <w:sz w:val="24"/>
          <w:szCs w:val="24"/>
        </w:rPr>
      </w:pPr>
      <w:r w:rsidRPr="0D8ECC33">
        <w:rPr>
          <w:rFonts w:ascii="Arial" w:eastAsia="Arial" w:hAnsi="Arial" w:cs="Arial"/>
          <w:b/>
          <w:bCs/>
          <w:color w:val="000000" w:themeColor="text1"/>
          <w:sz w:val="24"/>
          <w:szCs w:val="24"/>
        </w:rPr>
        <w:t xml:space="preserve">Methods Section </w:t>
      </w:r>
    </w:p>
    <w:p w14:paraId="65368EEC" w14:textId="3A2EFA7C" w:rsidR="00797E9A" w:rsidRDefault="0D8ECC33" w:rsidP="0D8ECC33">
      <w:pPr>
        <w:rPr>
          <w:rFonts w:ascii="Arial" w:eastAsia="Arial" w:hAnsi="Arial" w:cs="Arial"/>
          <w:sz w:val="24"/>
          <w:szCs w:val="24"/>
        </w:rPr>
      </w:pPr>
      <w:r w:rsidRPr="0D8ECC33">
        <w:rPr>
          <w:rFonts w:ascii="Arial" w:eastAsia="Arial" w:hAnsi="Arial" w:cs="Arial"/>
          <w:sz w:val="24"/>
          <w:szCs w:val="24"/>
        </w:rPr>
        <w:t>Before submission make sure that your description of any Waksman microscopes included in the Methods section of the paper is accurate.</w:t>
      </w:r>
    </w:p>
    <w:p w14:paraId="191E9D0C" w14:textId="01BB030B" w:rsidR="00797E9A" w:rsidRDefault="0D8ECC33" w:rsidP="0D8ECC33">
      <w:pPr>
        <w:pStyle w:val="Heading2"/>
        <w:rPr>
          <w:rFonts w:ascii="Arial" w:eastAsia="Arial" w:hAnsi="Arial" w:cs="Arial"/>
          <w:color w:val="000000" w:themeColor="text1"/>
          <w:sz w:val="24"/>
          <w:szCs w:val="24"/>
        </w:rPr>
      </w:pPr>
      <w:r w:rsidRPr="0D8ECC33">
        <w:rPr>
          <w:rFonts w:ascii="Arial" w:eastAsia="Arial" w:hAnsi="Arial" w:cs="Arial"/>
          <w:b/>
          <w:bCs/>
          <w:color w:val="000000" w:themeColor="text1"/>
          <w:sz w:val="24"/>
          <w:szCs w:val="24"/>
        </w:rPr>
        <w:t>Notify Facility Manager of Acknowledgement</w:t>
      </w:r>
    </w:p>
    <w:p w14:paraId="71FC4773" w14:textId="0893266A" w:rsidR="00797E9A" w:rsidRDefault="0D8ECC33" w:rsidP="0D8ECC33">
      <w:pPr>
        <w:rPr>
          <w:rFonts w:ascii="Arial" w:eastAsia="Arial" w:hAnsi="Arial" w:cs="Arial"/>
          <w:sz w:val="24"/>
          <w:szCs w:val="24"/>
        </w:rPr>
      </w:pPr>
      <w:r w:rsidRPr="0D8ECC33">
        <w:rPr>
          <w:rFonts w:ascii="Arial" w:eastAsia="Arial" w:hAnsi="Arial" w:cs="Arial"/>
          <w:sz w:val="24"/>
          <w:szCs w:val="24"/>
        </w:rPr>
        <w:t xml:space="preserve">Please notify the Imaging Facility when your scholarly report, presentation, poster or paper containing a Facility acknowledgement is published so that we can accurately quantify the impact of our Facility. </w:t>
      </w:r>
    </w:p>
    <w:p w14:paraId="678B2CEA" w14:textId="717BA84E" w:rsidR="00797E9A" w:rsidRDefault="0D8ECC33" w:rsidP="0D8ECC33">
      <w:pPr>
        <w:rPr>
          <w:rFonts w:ascii="Arial" w:eastAsia="Arial" w:hAnsi="Arial" w:cs="Arial"/>
          <w:sz w:val="24"/>
          <w:szCs w:val="24"/>
        </w:rPr>
      </w:pPr>
      <w:r w:rsidRPr="0D8ECC33">
        <w:rPr>
          <w:rFonts w:ascii="Arial" w:eastAsia="Arial" w:hAnsi="Arial" w:cs="Arial"/>
          <w:b/>
          <w:bCs/>
          <w:sz w:val="24"/>
          <w:szCs w:val="24"/>
        </w:rPr>
        <w:t>Images and Publication Links</w:t>
      </w:r>
    </w:p>
    <w:p w14:paraId="5FAE2DAD" w14:textId="3560BEBB" w:rsidR="00797E9A" w:rsidRDefault="0D8ECC33" w:rsidP="0D8ECC33">
      <w:pPr>
        <w:rPr>
          <w:rFonts w:ascii="Arial" w:eastAsia="Arial" w:hAnsi="Arial" w:cs="Arial"/>
          <w:sz w:val="24"/>
          <w:szCs w:val="24"/>
        </w:rPr>
      </w:pPr>
      <w:r w:rsidRPr="0D8ECC33">
        <w:rPr>
          <w:rFonts w:ascii="Arial" w:eastAsia="Arial" w:hAnsi="Arial" w:cs="Arial"/>
          <w:sz w:val="24"/>
          <w:szCs w:val="24"/>
        </w:rPr>
        <w:t>If you wish, you may provide images for the Waksman Institute Shared Imaging Facility website Image Gallery or links to your publications for the Facility website.</w:t>
      </w:r>
    </w:p>
    <w:p w14:paraId="48E38715" w14:textId="7A784528" w:rsidR="00797E9A" w:rsidRDefault="00797E9A" w:rsidP="0D8ECC33">
      <w:pPr>
        <w:rPr>
          <w:rFonts w:ascii="Arial" w:eastAsia="Arial" w:hAnsi="Arial" w:cs="Arial"/>
          <w:sz w:val="24"/>
          <w:szCs w:val="24"/>
        </w:rPr>
      </w:pPr>
    </w:p>
    <w:p w14:paraId="1B6503EC" w14:textId="1E2E75DC" w:rsidR="002B17F3" w:rsidRDefault="0D8ECC33" w:rsidP="5C108EA8">
      <w:pPr>
        <w:rPr>
          <w:rFonts w:ascii="Arial" w:eastAsia="Arial" w:hAnsi="Arial" w:cs="Arial"/>
          <w:color w:val="FF0000"/>
          <w:sz w:val="24"/>
          <w:szCs w:val="24"/>
        </w:rPr>
      </w:pPr>
      <w:r w:rsidRPr="5C108EA8">
        <w:rPr>
          <w:rFonts w:ascii="Arial" w:eastAsia="Arial" w:hAnsi="Arial" w:cs="Arial"/>
          <w:b/>
          <w:bCs/>
          <w:color w:val="FF0000"/>
          <w:sz w:val="24"/>
          <w:szCs w:val="24"/>
        </w:rPr>
        <w:t>For Training and Assistance Contact</w:t>
      </w:r>
    </w:p>
    <w:p w14:paraId="4B4C9788" w14:textId="018780B0" w:rsidR="002B17F3" w:rsidRDefault="0D8ECC33" w:rsidP="5C108EA8">
      <w:pPr>
        <w:rPr>
          <w:rFonts w:ascii="Arial" w:eastAsia="Arial" w:hAnsi="Arial" w:cs="Arial"/>
          <w:sz w:val="24"/>
          <w:szCs w:val="24"/>
        </w:rPr>
      </w:pPr>
      <w:r w:rsidRPr="5C108EA8">
        <w:rPr>
          <w:rFonts w:ascii="Arial" w:eastAsia="Arial" w:hAnsi="Arial" w:cs="Arial"/>
          <w:sz w:val="24"/>
          <w:szCs w:val="24"/>
        </w:rPr>
        <w:t>Nanci Kane,</w:t>
      </w:r>
      <w:r w:rsidRPr="0D8ECC33">
        <w:rPr>
          <w:rFonts w:ascii="Arial" w:eastAsia="Arial" w:hAnsi="Arial" w:cs="Arial"/>
          <w:sz w:val="24"/>
          <w:szCs w:val="24"/>
        </w:rPr>
        <w:t xml:space="preserve"> Manager </w:t>
      </w:r>
      <w:r w:rsidRPr="5C108EA8">
        <w:rPr>
          <w:rFonts w:ascii="Arial" w:eastAsia="Arial" w:hAnsi="Arial" w:cs="Arial"/>
          <w:sz w:val="24"/>
          <w:szCs w:val="24"/>
        </w:rPr>
        <w:t xml:space="preserve">  </w:t>
      </w:r>
      <w:hyperlink r:id="rId7">
        <w:r w:rsidRPr="5C108EA8">
          <w:rPr>
            <w:rStyle w:val="Hyperlink"/>
            <w:rFonts w:ascii="Arial" w:eastAsia="Arial" w:hAnsi="Arial" w:cs="Arial"/>
            <w:sz w:val="24"/>
            <w:szCs w:val="24"/>
          </w:rPr>
          <w:t>nkane@waksman.Rutgers.edu</w:t>
        </w:r>
      </w:hyperlink>
    </w:p>
    <w:p w14:paraId="4F5068B3" w14:textId="717FB9FE" w:rsidR="00797E9A" w:rsidRDefault="0D8ECC33" w:rsidP="0D8ECC33">
      <w:pPr>
        <w:rPr>
          <w:rFonts w:ascii="Arial" w:eastAsia="Arial" w:hAnsi="Arial" w:cs="Arial"/>
          <w:sz w:val="24"/>
          <w:szCs w:val="24"/>
        </w:rPr>
      </w:pPr>
      <w:r w:rsidRPr="0D8ECC33">
        <w:rPr>
          <w:rFonts w:ascii="Arial" w:eastAsia="Arial" w:hAnsi="Arial" w:cs="Arial"/>
          <w:sz w:val="24"/>
          <w:szCs w:val="24"/>
        </w:rPr>
        <w:t>or contact the technical support posted on the microscope.</w:t>
      </w:r>
    </w:p>
    <w:p w14:paraId="318E5C2C" w14:textId="42ADA92F" w:rsidR="5C108EA8" w:rsidRDefault="5C108EA8" w:rsidP="5C108EA8">
      <w:pPr>
        <w:rPr>
          <w:rFonts w:ascii="Arial" w:eastAsia="Arial" w:hAnsi="Arial" w:cs="Arial"/>
          <w:sz w:val="24"/>
          <w:szCs w:val="24"/>
        </w:rPr>
      </w:pPr>
    </w:p>
    <w:p w14:paraId="7B364A7B" w14:textId="0F5EE2CD" w:rsidR="00797E9A" w:rsidRDefault="0D8ECC33" w:rsidP="0D8ECC33">
      <w:pPr>
        <w:rPr>
          <w:rFonts w:ascii="Arial" w:eastAsia="Arial" w:hAnsi="Arial" w:cs="Arial"/>
          <w:sz w:val="24"/>
          <w:szCs w:val="24"/>
        </w:rPr>
      </w:pPr>
      <w:r w:rsidRPr="5C108EA8">
        <w:rPr>
          <w:rFonts w:ascii="Arial" w:eastAsia="Arial" w:hAnsi="Arial" w:cs="Arial"/>
          <w:sz w:val="24"/>
          <w:szCs w:val="24"/>
          <w:highlight w:val="yellow"/>
        </w:rPr>
        <w:t>Emergencies</w:t>
      </w:r>
      <w:r w:rsidRPr="0D8ECC33">
        <w:rPr>
          <w:rFonts w:ascii="Arial" w:eastAsia="Arial" w:hAnsi="Arial" w:cs="Arial"/>
          <w:sz w:val="24"/>
          <w:szCs w:val="24"/>
        </w:rPr>
        <w:t xml:space="preserve"> (such as flooding): Off hours, contact non-emergency Rutgers police at 732-932-7211</w:t>
      </w:r>
    </w:p>
    <w:sectPr w:rsidR="00797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9A11"/>
    <w:multiLevelType w:val="hybridMultilevel"/>
    <w:tmpl w:val="FFFFFFFF"/>
    <w:lvl w:ilvl="0" w:tplc="E9A02B22">
      <w:start w:val="1"/>
      <w:numFmt w:val="bullet"/>
      <w:lvlText w:val=""/>
      <w:lvlJc w:val="left"/>
      <w:pPr>
        <w:ind w:left="1080" w:hanging="360"/>
      </w:pPr>
      <w:rPr>
        <w:rFonts w:ascii="Symbol" w:hAnsi="Symbol" w:hint="default"/>
      </w:rPr>
    </w:lvl>
    <w:lvl w:ilvl="1" w:tplc="0936BE66">
      <w:start w:val="1"/>
      <w:numFmt w:val="bullet"/>
      <w:lvlText w:val="o"/>
      <w:lvlJc w:val="left"/>
      <w:pPr>
        <w:ind w:left="1800" w:hanging="360"/>
      </w:pPr>
      <w:rPr>
        <w:rFonts w:ascii="Courier New" w:hAnsi="Courier New" w:hint="default"/>
      </w:rPr>
    </w:lvl>
    <w:lvl w:ilvl="2" w:tplc="052E2A92">
      <w:start w:val="1"/>
      <w:numFmt w:val="bullet"/>
      <w:lvlText w:val=""/>
      <w:lvlJc w:val="left"/>
      <w:pPr>
        <w:ind w:left="2520" w:hanging="360"/>
      </w:pPr>
      <w:rPr>
        <w:rFonts w:ascii="Wingdings" w:hAnsi="Wingdings" w:hint="default"/>
      </w:rPr>
    </w:lvl>
    <w:lvl w:ilvl="3" w:tplc="848C524C">
      <w:start w:val="1"/>
      <w:numFmt w:val="bullet"/>
      <w:lvlText w:val=""/>
      <w:lvlJc w:val="left"/>
      <w:pPr>
        <w:ind w:left="3240" w:hanging="360"/>
      </w:pPr>
      <w:rPr>
        <w:rFonts w:ascii="Symbol" w:hAnsi="Symbol" w:hint="default"/>
      </w:rPr>
    </w:lvl>
    <w:lvl w:ilvl="4" w:tplc="B47A3670">
      <w:start w:val="1"/>
      <w:numFmt w:val="bullet"/>
      <w:lvlText w:val="o"/>
      <w:lvlJc w:val="left"/>
      <w:pPr>
        <w:ind w:left="3960" w:hanging="360"/>
      </w:pPr>
      <w:rPr>
        <w:rFonts w:ascii="Courier New" w:hAnsi="Courier New" w:hint="default"/>
      </w:rPr>
    </w:lvl>
    <w:lvl w:ilvl="5" w:tplc="B09A7874">
      <w:start w:val="1"/>
      <w:numFmt w:val="bullet"/>
      <w:lvlText w:val=""/>
      <w:lvlJc w:val="left"/>
      <w:pPr>
        <w:ind w:left="4680" w:hanging="360"/>
      </w:pPr>
      <w:rPr>
        <w:rFonts w:ascii="Wingdings" w:hAnsi="Wingdings" w:hint="default"/>
      </w:rPr>
    </w:lvl>
    <w:lvl w:ilvl="6" w:tplc="66B234D6">
      <w:start w:val="1"/>
      <w:numFmt w:val="bullet"/>
      <w:lvlText w:val=""/>
      <w:lvlJc w:val="left"/>
      <w:pPr>
        <w:ind w:left="5400" w:hanging="360"/>
      </w:pPr>
      <w:rPr>
        <w:rFonts w:ascii="Symbol" w:hAnsi="Symbol" w:hint="default"/>
      </w:rPr>
    </w:lvl>
    <w:lvl w:ilvl="7" w:tplc="407EA882">
      <w:start w:val="1"/>
      <w:numFmt w:val="bullet"/>
      <w:lvlText w:val="o"/>
      <w:lvlJc w:val="left"/>
      <w:pPr>
        <w:ind w:left="6120" w:hanging="360"/>
      </w:pPr>
      <w:rPr>
        <w:rFonts w:ascii="Courier New" w:hAnsi="Courier New" w:hint="default"/>
      </w:rPr>
    </w:lvl>
    <w:lvl w:ilvl="8" w:tplc="0F1E6FC0">
      <w:start w:val="1"/>
      <w:numFmt w:val="bullet"/>
      <w:lvlText w:val=""/>
      <w:lvlJc w:val="left"/>
      <w:pPr>
        <w:ind w:left="6840" w:hanging="360"/>
      </w:pPr>
      <w:rPr>
        <w:rFonts w:ascii="Wingdings" w:hAnsi="Wingdings" w:hint="default"/>
      </w:rPr>
    </w:lvl>
  </w:abstractNum>
  <w:abstractNum w:abstractNumId="1" w15:restartNumberingAfterBreak="0">
    <w:nsid w:val="1A96FF33"/>
    <w:multiLevelType w:val="hybridMultilevel"/>
    <w:tmpl w:val="FFFFFFFF"/>
    <w:lvl w:ilvl="0" w:tplc="4C385A14">
      <w:start w:val="1"/>
      <w:numFmt w:val="bullet"/>
      <w:lvlText w:val=""/>
      <w:lvlJc w:val="left"/>
      <w:pPr>
        <w:ind w:left="720" w:hanging="360"/>
      </w:pPr>
      <w:rPr>
        <w:rFonts w:ascii="Symbol" w:hAnsi="Symbol" w:hint="default"/>
      </w:rPr>
    </w:lvl>
    <w:lvl w:ilvl="1" w:tplc="4C7E0FCE">
      <w:start w:val="1"/>
      <w:numFmt w:val="bullet"/>
      <w:lvlText w:val="o"/>
      <w:lvlJc w:val="left"/>
      <w:pPr>
        <w:ind w:left="1440" w:hanging="360"/>
      </w:pPr>
      <w:rPr>
        <w:rFonts w:ascii="Courier New" w:hAnsi="Courier New" w:hint="default"/>
      </w:rPr>
    </w:lvl>
    <w:lvl w:ilvl="2" w:tplc="AF2C9FDC">
      <w:start w:val="1"/>
      <w:numFmt w:val="bullet"/>
      <w:lvlText w:val=""/>
      <w:lvlJc w:val="left"/>
      <w:pPr>
        <w:ind w:left="2160" w:hanging="360"/>
      </w:pPr>
      <w:rPr>
        <w:rFonts w:ascii="Wingdings" w:hAnsi="Wingdings" w:hint="default"/>
      </w:rPr>
    </w:lvl>
    <w:lvl w:ilvl="3" w:tplc="51162524">
      <w:start w:val="1"/>
      <w:numFmt w:val="bullet"/>
      <w:lvlText w:val=""/>
      <w:lvlJc w:val="left"/>
      <w:pPr>
        <w:ind w:left="2880" w:hanging="360"/>
      </w:pPr>
      <w:rPr>
        <w:rFonts w:ascii="Symbol" w:hAnsi="Symbol" w:hint="default"/>
      </w:rPr>
    </w:lvl>
    <w:lvl w:ilvl="4" w:tplc="23DAE684">
      <w:start w:val="1"/>
      <w:numFmt w:val="bullet"/>
      <w:lvlText w:val="o"/>
      <w:lvlJc w:val="left"/>
      <w:pPr>
        <w:ind w:left="3600" w:hanging="360"/>
      </w:pPr>
      <w:rPr>
        <w:rFonts w:ascii="Courier New" w:hAnsi="Courier New" w:hint="default"/>
      </w:rPr>
    </w:lvl>
    <w:lvl w:ilvl="5" w:tplc="05D63268">
      <w:start w:val="1"/>
      <w:numFmt w:val="bullet"/>
      <w:lvlText w:val=""/>
      <w:lvlJc w:val="left"/>
      <w:pPr>
        <w:ind w:left="4320" w:hanging="360"/>
      </w:pPr>
      <w:rPr>
        <w:rFonts w:ascii="Wingdings" w:hAnsi="Wingdings" w:hint="default"/>
      </w:rPr>
    </w:lvl>
    <w:lvl w:ilvl="6" w:tplc="1A2C93B0">
      <w:start w:val="1"/>
      <w:numFmt w:val="bullet"/>
      <w:lvlText w:val=""/>
      <w:lvlJc w:val="left"/>
      <w:pPr>
        <w:ind w:left="5040" w:hanging="360"/>
      </w:pPr>
      <w:rPr>
        <w:rFonts w:ascii="Symbol" w:hAnsi="Symbol" w:hint="default"/>
      </w:rPr>
    </w:lvl>
    <w:lvl w:ilvl="7" w:tplc="45D21D58">
      <w:start w:val="1"/>
      <w:numFmt w:val="bullet"/>
      <w:lvlText w:val="o"/>
      <w:lvlJc w:val="left"/>
      <w:pPr>
        <w:ind w:left="5760" w:hanging="360"/>
      </w:pPr>
      <w:rPr>
        <w:rFonts w:ascii="Courier New" w:hAnsi="Courier New" w:hint="default"/>
      </w:rPr>
    </w:lvl>
    <w:lvl w:ilvl="8" w:tplc="0BFC46B8">
      <w:start w:val="1"/>
      <w:numFmt w:val="bullet"/>
      <w:lvlText w:val=""/>
      <w:lvlJc w:val="left"/>
      <w:pPr>
        <w:ind w:left="6480" w:hanging="360"/>
      </w:pPr>
      <w:rPr>
        <w:rFonts w:ascii="Wingdings" w:hAnsi="Wingdings" w:hint="default"/>
      </w:rPr>
    </w:lvl>
  </w:abstractNum>
  <w:abstractNum w:abstractNumId="2" w15:restartNumberingAfterBreak="0">
    <w:nsid w:val="22EB431D"/>
    <w:multiLevelType w:val="hybridMultilevel"/>
    <w:tmpl w:val="211C975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6B047"/>
    <w:multiLevelType w:val="hybridMultilevel"/>
    <w:tmpl w:val="FFFFFFFF"/>
    <w:lvl w:ilvl="0" w:tplc="6D58638E">
      <w:start w:val="1"/>
      <w:numFmt w:val="decimal"/>
      <w:lvlText w:val="%1."/>
      <w:lvlJc w:val="left"/>
      <w:pPr>
        <w:ind w:left="720" w:hanging="360"/>
      </w:pPr>
    </w:lvl>
    <w:lvl w:ilvl="1" w:tplc="B5224BC6">
      <w:start w:val="1"/>
      <w:numFmt w:val="lowerLetter"/>
      <w:lvlText w:val="%2."/>
      <w:lvlJc w:val="left"/>
      <w:pPr>
        <w:ind w:left="1440" w:hanging="360"/>
      </w:pPr>
    </w:lvl>
    <w:lvl w:ilvl="2" w:tplc="6F52FE5E">
      <w:start w:val="1"/>
      <w:numFmt w:val="lowerRoman"/>
      <w:lvlText w:val="%3."/>
      <w:lvlJc w:val="right"/>
      <w:pPr>
        <w:ind w:left="2160" w:hanging="180"/>
      </w:pPr>
    </w:lvl>
    <w:lvl w:ilvl="3" w:tplc="13921DF6">
      <w:start w:val="1"/>
      <w:numFmt w:val="decimal"/>
      <w:lvlText w:val="%4."/>
      <w:lvlJc w:val="left"/>
      <w:pPr>
        <w:ind w:left="2880" w:hanging="360"/>
      </w:pPr>
    </w:lvl>
    <w:lvl w:ilvl="4" w:tplc="C2943FCC">
      <w:start w:val="1"/>
      <w:numFmt w:val="lowerLetter"/>
      <w:lvlText w:val="%5."/>
      <w:lvlJc w:val="left"/>
      <w:pPr>
        <w:ind w:left="3600" w:hanging="360"/>
      </w:pPr>
    </w:lvl>
    <w:lvl w:ilvl="5" w:tplc="01E04F96">
      <w:start w:val="1"/>
      <w:numFmt w:val="lowerRoman"/>
      <w:lvlText w:val="%6."/>
      <w:lvlJc w:val="right"/>
      <w:pPr>
        <w:ind w:left="4320" w:hanging="180"/>
      </w:pPr>
    </w:lvl>
    <w:lvl w:ilvl="6" w:tplc="B44C37A6">
      <w:start w:val="1"/>
      <w:numFmt w:val="decimal"/>
      <w:lvlText w:val="%7."/>
      <w:lvlJc w:val="left"/>
      <w:pPr>
        <w:ind w:left="5040" w:hanging="360"/>
      </w:pPr>
    </w:lvl>
    <w:lvl w:ilvl="7" w:tplc="33C21644">
      <w:start w:val="1"/>
      <w:numFmt w:val="lowerLetter"/>
      <w:lvlText w:val="%8."/>
      <w:lvlJc w:val="left"/>
      <w:pPr>
        <w:ind w:left="5760" w:hanging="360"/>
      </w:pPr>
    </w:lvl>
    <w:lvl w:ilvl="8" w:tplc="9A38BAE6">
      <w:start w:val="1"/>
      <w:numFmt w:val="lowerRoman"/>
      <w:lvlText w:val="%9."/>
      <w:lvlJc w:val="right"/>
      <w:pPr>
        <w:ind w:left="6480" w:hanging="180"/>
      </w:pPr>
    </w:lvl>
  </w:abstractNum>
  <w:abstractNum w:abstractNumId="4" w15:restartNumberingAfterBreak="0">
    <w:nsid w:val="2A8A8395"/>
    <w:multiLevelType w:val="hybridMultilevel"/>
    <w:tmpl w:val="FFFFFFFF"/>
    <w:lvl w:ilvl="0" w:tplc="C024D4F2">
      <w:start w:val="1"/>
      <w:numFmt w:val="bullet"/>
      <w:lvlText w:val=""/>
      <w:lvlJc w:val="left"/>
      <w:pPr>
        <w:ind w:left="1080" w:hanging="360"/>
      </w:pPr>
      <w:rPr>
        <w:rFonts w:ascii="Symbol" w:hAnsi="Symbol" w:hint="default"/>
      </w:rPr>
    </w:lvl>
    <w:lvl w:ilvl="1" w:tplc="EC2CEBA6">
      <w:start w:val="1"/>
      <w:numFmt w:val="bullet"/>
      <w:lvlText w:val="o"/>
      <w:lvlJc w:val="left"/>
      <w:pPr>
        <w:ind w:left="1440" w:hanging="360"/>
      </w:pPr>
      <w:rPr>
        <w:rFonts w:ascii="Courier New" w:hAnsi="Courier New" w:hint="default"/>
      </w:rPr>
    </w:lvl>
    <w:lvl w:ilvl="2" w:tplc="C2D26CD4">
      <w:start w:val="1"/>
      <w:numFmt w:val="bullet"/>
      <w:lvlText w:val=""/>
      <w:lvlJc w:val="left"/>
      <w:pPr>
        <w:ind w:left="2160" w:hanging="360"/>
      </w:pPr>
      <w:rPr>
        <w:rFonts w:ascii="Wingdings" w:hAnsi="Wingdings" w:hint="default"/>
      </w:rPr>
    </w:lvl>
    <w:lvl w:ilvl="3" w:tplc="7EEC8262">
      <w:start w:val="1"/>
      <w:numFmt w:val="bullet"/>
      <w:lvlText w:val=""/>
      <w:lvlJc w:val="left"/>
      <w:pPr>
        <w:ind w:left="2880" w:hanging="360"/>
      </w:pPr>
      <w:rPr>
        <w:rFonts w:ascii="Symbol" w:hAnsi="Symbol" w:hint="default"/>
      </w:rPr>
    </w:lvl>
    <w:lvl w:ilvl="4" w:tplc="68CA9444">
      <w:start w:val="1"/>
      <w:numFmt w:val="bullet"/>
      <w:lvlText w:val="o"/>
      <w:lvlJc w:val="left"/>
      <w:pPr>
        <w:ind w:left="3600" w:hanging="360"/>
      </w:pPr>
      <w:rPr>
        <w:rFonts w:ascii="Courier New" w:hAnsi="Courier New" w:hint="default"/>
      </w:rPr>
    </w:lvl>
    <w:lvl w:ilvl="5" w:tplc="6324F634">
      <w:start w:val="1"/>
      <w:numFmt w:val="bullet"/>
      <w:lvlText w:val=""/>
      <w:lvlJc w:val="left"/>
      <w:pPr>
        <w:ind w:left="4320" w:hanging="360"/>
      </w:pPr>
      <w:rPr>
        <w:rFonts w:ascii="Wingdings" w:hAnsi="Wingdings" w:hint="default"/>
      </w:rPr>
    </w:lvl>
    <w:lvl w:ilvl="6" w:tplc="D89ECB68">
      <w:start w:val="1"/>
      <w:numFmt w:val="bullet"/>
      <w:lvlText w:val=""/>
      <w:lvlJc w:val="left"/>
      <w:pPr>
        <w:ind w:left="5040" w:hanging="360"/>
      </w:pPr>
      <w:rPr>
        <w:rFonts w:ascii="Symbol" w:hAnsi="Symbol" w:hint="default"/>
      </w:rPr>
    </w:lvl>
    <w:lvl w:ilvl="7" w:tplc="D1EA75F4">
      <w:start w:val="1"/>
      <w:numFmt w:val="bullet"/>
      <w:lvlText w:val="o"/>
      <w:lvlJc w:val="left"/>
      <w:pPr>
        <w:ind w:left="5760" w:hanging="360"/>
      </w:pPr>
      <w:rPr>
        <w:rFonts w:ascii="Courier New" w:hAnsi="Courier New" w:hint="default"/>
      </w:rPr>
    </w:lvl>
    <w:lvl w:ilvl="8" w:tplc="8B6A0CC0">
      <w:start w:val="1"/>
      <w:numFmt w:val="bullet"/>
      <w:lvlText w:val=""/>
      <w:lvlJc w:val="left"/>
      <w:pPr>
        <w:ind w:left="6480" w:hanging="360"/>
      </w:pPr>
      <w:rPr>
        <w:rFonts w:ascii="Wingdings" w:hAnsi="Wingdings" w:hint="default"/>
      </w:rPr>
    </w:lvl>
  </w:abstractNum>
  <w:abstractNum w:abstractNumId="5" w15:restartNumberingAfterBreak="0">
    <w:nsid w:val="2C631151"/>
    <w:multiLevelType w:val="hybridMultilevel"/>
    <w:tmpl w:val="FFFFFFFF"/>
    <w:lvl w:ilvl="0" w:tplc="BE6A7652">
      <w:start w:val="1"/>
      <w:numFmt w:val="bullet"/>
      <w:lvlText w:val="·"/>
      <w:lvlJc w:val="left"/>
      <w:pPr>
        <w:ind w:left="720" w:hanging="360"/>
      </w:pPr>
      <w:rPr>
        <w:rFonts w:ascii="Symbol" w:hAnsi="Symbol" w:hint="default"/>
      </w:rPr>
    </w:lvl>
    <w:lvl w:ilvl="1" w:tplc="8DC66A86">
      <w:start w:val="1"/>
      <w:numFmt w:val="bullet"/>
      <w:lvlText w:val="o"/>
      <w:lvlJc w:val="left"/>
      <w:pPr>
        <w:ind w:left="1440" w:hanging="360"/>
      </w:pPr>
      <w:rPr>
        <w:rFonts w:ascii="Courier New" w:hAnsi="Courier New" w:hint="default"/>
      </w:rPr>
    </w:lvl>
    <w:lvl w:ilvl="2" w:tplc="1F32314E">
      <w:start w:val="1"/>
      <w:numFmt w:val="bullet"/>
      <w:lvlText w:val=""/>
      <w:lvlJc w:val="left"/>
      <w:pPr>
        <w:ind w:left="2160" w:hanging="360"/>
      </w:pPr>
      <w:rPr>
        <w:rFonts w:ascii="Wingdings" w:hAnsi="Wingdings" w:hint="default"/>
      </w:rPr>
    </w:lvl>
    <w:lvl w:ilvl="3" w:tplc="D2B4D8A2">
      <w:start w:val="1"/>
      <w:numFmt w:val="bullet"/>
      <w:lvlText w:val=""/>
      <w:lvlJc w:val="left"/>
      <w:pPr>
        <w:ind w:left="2880" w:hanging="360"/>
      </w:pPr>
      <w:rPr>
        <w:rFonts w:ascii="Symbol" w:hAnsi="Symbol" w:hint="default"/>
      </w:rPr>
    </w:lvl>
    <w:lvl w:ilvl="4" w:tplc="6174FBAE">
      <w:start w:val="1"/>
      <w:numFmt w:val="bullet"/>
      <w:lvlText w:val="o"/>
      <w:lvlJc w:val="left"/>
      <w:pPr>
        <w:ind w:left="3600" w:hanging="360"/>
      </w:pPr>
      <w:rPr>
        <w:rFonts w:ascii="Courier New" w:hAnsi="Courier New" w:hint="default"/>
      </w:rPr>
    </w:lvl>
    <w:lvl w:ilvl="5" w:tplc="D8420990">
      <w:start w:val="1"/>
      <w:numFmt w:val="bullet"/>
      <w:lvlText w:val=""/>
      <w:lvlJc w:val="left"/>
      <w:pPr>
        <w:ind w:left="4320" w:hanging="360"/>
      </w:pPr>
      <w:rPr>
        <w:rFonts w:ascii="Wingdings" w:hAnsi="Wingdings" w:hint="default"/>
      </w:rPr>
    </w:lvl>
    <w:lvl w:ilvl="6" w:tplc="3D9AA8E0">
      <w:start w:val="1"/>
      <w:numFmt w:val="bullet"/>
      <w:lvlText w:val=""/>
      <w:lvlJc w:val="left"/>
      <w:pPr>
        <w:ind w:left="5040" w:hanging="360"/>
      </w:pPr>
      <w:rPr>
        <w:rFonts w:ascii="Symbol" w:hAnsi="Symbol" w:hint="default"/>
      </w:rPr>
    </w:lvl>
    <w:lvl w:ilvl="7" w:tplc="348EA360">
      <w:start w:val="1"/>
      <w:numFmt w:val="bullet"/>
      <w:lvlText w:val="o"/>
      <w:lvlJc w:val="left"/>
      <w:pPr>
        <w:ind w:left="5760" w:hanging="360"/>
      </w:pPr>
      <w:rPr>
        <w:rFonts w:ascii="Courier New" w:hAnsi="Courier New" w:hint="default"/>
      </w:rPr>
    </w:lvl>
    <w:lvl w:ilvl="8" w:tplc="1974BA00">
      <w:start w:val="1"/>
      <w:numFmt w:val="bullet"/>
      <w:lvlText w:val=""/>
      <w:lvlJc w:val="left"/>
      <w:pPr>
        <w:ind w:left="6480" w:hanging="360"/>
      </w:pPr>
      <w:rPr>
        <w:rFonts w:ascii="Wingdings" w:hAnsi="Wingdings" w:hint="default"/>
      </w:rPr>
    </w:lvl>
  </w:abstractNum>
  <w:abstractNum w:abstractNumId="6" w15:restartNumberingAfterBreak="0">
    <w:nsid w:val="396F17F8"/>
    <w:multiLevelType w:val="hybridMultilevel"/>
    <w:tmpl w:val="FFFFFFFF"/>
    <w:lvl w:ilvl="0" w:tplc="151AF0B4">
      <w:start w:val="1"/>
      <w:numFmt w:val="bullet"/>
      <w:lvlText w:val="·"/>
      <w:lvlJc w:val="left"/>
      <w:pPr>
        <w:ind w:left="720" w:hanging="360"/>
      </w:pPr>
      <w:rPr>
        <w:rFonts w:ascii="Symbol" w:hAnsi="Symbol" w:hint="default"/>
      </w:rPr>
    </w:lvl>
    <w:lvl w:ilvl="1" w:tplc="AE3004F0">
      <w:start w:val="1"/>
      <w:numFmt w:val="bullet"/>
      <w:lvlText w:val="o"/>
      <w:lvlJc w:val="left"/>
      <w:pPr>
        <w:ind w:left="1440" w:hanging="360"/>
      </w:pPr>
      <w:rPr>
        <w:rFonts w:ascii="Courier New" w:hAnsi="Courier New" w:hint="default"/>
      </w:rPr>
    </w:lvl>
    <w:lvl w:ilvl="2" w:tplc="B17A012C">
      <w:start w:val="1"/>
      <w:numFmt w:val="bullet"/>
      <w:lvlText w:val=""/>
      <w:lvlJc w:val="left"/>
      <w:pPr>
        <w:ind w:left="2160" w:hanging="360"/>
      </w:pPr>
      <w:rPr>
        <w:rFonts w:ascii="Wingdings" w:hAnsi="Wingdings" w:hint="default"/>
      </w:rPr>
    </w:lvl>
    <w:lvl w:ilvl="3" w:tplc="65E0DADA">
      <w:start w:val="1"/>
      <w:numFmt w:val="bullet"/>
      <w:lvlText w:val=""/>
      <w:lvlJc w:val="left"/>
      <w:pPr>
        <w:ind w:left="2880" w:hanging="360"/>
      </w:pPr>
      <w:rPr>
        <w:rFonts w:ascii="Symbol" w:hAnsi="Symbol" w:hint="default"/>
      </w:rPr>
    </w:lvl>
    <w:lvl w:ilvl="4" w:tplc="75E0AEAC">
      <w:start w:val="1"/>
      <w:numFmt w:val="bullet"/>
      <w:lvlText w:val="o"/>
      <w:lvlJc w:val="left"/>
      <w:pPr>
        <w:ind w:left="3600" w:hanging="360"/>
      </w:pPr>
      <w:rPr>
        <w:rFonts w:ascii="Courier New" w:hAnsi="Courier New" w:hint="default"/>
      </w:rPr>
    </w:lvl>
    <w:lvl w:ilvl="5" w:tplc="6D7E1410">
      <w:start w:val="1"/>
      <w:numFmt w:val="bullet"/>
      <w:lvlText w:val=""/>
      <w:lvlJc w:val="left"/>
      <w:pPr>
        <w:ind w:left="4320" w:hanging="360"/>
      </w:pPr>
      <w:rPr>
        <w:rFonts w:ascii="Wingdings" w:hAnsi="Wingdings" w:hint="default"/>
      </w:rPr>
    </w:lvl>
    <w:lvl w:ilvl="6" w:tplc="19983EB8">
      <w:start w:val="1"/>
      <w:numFmt w:val="bullet"/>
      <w:lvlText w:val=""/>
      <w:lvlJc w:val="left"/>
      <w:pPr>
        <w:ind w:left="5040" w:hanging="360"/>
      </w:pPr>
      <w:rPr>
        <w:rFonts w:ascii="Symbol" w:hAnsi="Symbol" w:hint="default"/>
      </w:rPr>
    </w:lvl>
    <w:lvl w:ilvl="7" w:tplc="85D822AC">
      <w:start w:val="1"/>
      <w:numFmt w:val="bullet"/>
      <w:lvlText w:val="o"/>
      <w:lvlJc w:val="left"/>
      <w:pPr>
        <w:ind w:left="5760" w:hanging="360"/>
      </w:pPr>
      <w:rPr>
        <w:rFonts w:ascii="Courier New" w:hAnsi="Courier New" w:hint="default"/>
      </w:rPr>
    </w:lvl>
    <w:lvl w:ilvl="8" w:tplc="8056CC4C">
      <w:start w:val="1"/>
      <w:numFmt w:val="bullet"/>
      <w:lvlText w:val=""/>
      <w:lvlJc w:val="left"/>
      <w:pPr>
        <w:ind w:left="6480" w:hanging="360"/>
      </w:pPr>
      <w:rPr>
        <w:rFonts w:ascii="Wingdings" w:hAnsi="Wingdings" w:hint="default"/>
      </w:rPr>
    </w:lvl>
  </w:abstractNum>
  <w:abstractNum w:abstractNumId="7" w15:restartNumberingAfterBreak="0">
    <w:nsid w:val="4DF897BB"/>
    <w:multiLevelType w:val="hybridMultilevel"/>
    <w:tmpl w:val="FFFFFFFF"/>
    <w:lvl w:ilvl="0" w:tplc="73363B62">
      <w:start w:val="1"/>
      <w:numFmt w:val="bullet"/>
      <w:lvlText w:val=""/>
      <w:lvlJc w:val="left"/>
      <w:pPr>
        <w:ind w:left="360" w:hanging="360"/>
      </w:pPr>
      <w:rPr>
        <w:rFonts w:ascii="Symbol" w:hAnsi="Symbol" w:hint="default"/>
      </w:rPr>
    </w:lvl>
    <w:lvl w:ilvl="1" w:tplc="7DA6B83E">
      <w:start w:val="1"/>
      <w:numFmt w:val="bullet"/>
      <w:lvlText w:val="o"/>
      <w:lvlJc w:val="left"/>
      <w:pPr>
        <w:ind w:left="1440" w:hanging="360"/>
      </w:pPr>
      <w:rPr>
        <w:rFonts w:ascii="Courier New" w:hAnsi="Courier New" w:hint="default"/>
      </w:rPr>
    </w:lvl>
    <w:lvl w:ilvl="2" w:tplc="A6B4C978">
      <w:start w:val="1"/>
      <w:numFmt w:val="bullet"/>
      <w:lvlText w:val=""/>
      <w:lvlJc w:val="left"/>
      <w:pPr>
        <w:ind w:left="2160" w:hanging="360"/>
      </w:pPr>
      <w:rPr>
        <w:rFonts w:ascii="Wingdings" w:hAnsi="Wingdings" w:hint="default"/>
      </w:rPr>
    </w:lvl>
    <w:lvl w:ilvl="3" w:tplc="B7B05696">
      <w:start w:val="1"/>
      <w:numFmt w:val="bullet"/>
      <w:lvlText w:val=""/>
      <w:lvlJc w:val="left"/>
      <w:pPr>
        <w:ind w:left="2880" w:hanging="360"/>
      </w:pPr>
      <w:rPr>
        <w:rFonts w:ascii="Symbol" w:hAnsi="Symbol" w:hint="default"/>
      </w:rPr>
    </w:lvl>
    <w:lvl w:ilvl="4" w:tplc="4F9C8C86">
      <w:start w:val="1"/>
      <w:numFmt w:val="bullet"/>
      <w:lvlText w:val="o"/>
      <w:lvlJc w:val="left"/>
      <w:pPr>
        <w:ind w:left="3600" w:hanging="360"/>
      </w:pPr>
      <w:rPr>
        <w:rFonts w:ascii="Courier New" w:hAnsi="Courier New" w:hint="default"/>
      </w:rPr>
    </w:lvl>
    <w:lvl w:ilvl="5" w:tplc="530093E2">
      <w:start w:val="1"/>
      <w:numFmt w:val="bullet"/>
      <w:lvlText w:val=""/>
      <w:lvlJc w:val="left"/>
      <w:pPr>
        <w:ind w:left="4320" w:hanging="360"/>
      </w:pPr>
      <w:rPr>
        <w:rFonts w:ascii="Wingdings" w:hAnsi="Wingdings" w:hint="default"/>
      </w:rPr>
    </w:lvl>
    <w:lvl w:ilvl="6" w:tplc="BE182F42">
      <w:start w:val="1"/>
      <w:numFmt w:val="bullet"/>
      <w:lvlText w:val=""/>
      <w:lvlJc w:val="left"/>
      <w:pPr>
        <w:ind w:left="5040" w:hanging="360"/>
      </w:pPr>
      <w:rPr>
        <w:rFonts w:ascii="Symbol" w:hAnsi="Symbol" w:hint="default"/>
      </w:rPr>
    </w:lvl>
    <w:lvl w:ilvl="7" w:tplc="785E47C6">
      <w:start w:val="1"/>
      <w:numFmt w:val="bullet"/>
      <w:lvlText w:val="o"/>
      <w:lvlJc w:val="left"/>
      <w:pPr>
        <w:ind w:left="5760" w:hanging="360"/>
      </w:pPr>
      <w:rPr>
        <w:rFonts w:ascii="Courier New" w:hAnsi="Courier New" w:hint="default"/>
      </w:rPr>
    </w:lvl>
    <w:lvl w:ilvl="8" w:tplc="000C2BF6">
      <w:start w:val="1"/>
      <w:numFmt w:val="bullet"/>
      <w:lvlText w:val=""/>
      <w:lvlJc w:val="left"/>
      <w:pPr>
        <w:ind w:left="6480" w:hanging="360"/>
      </w:pPr>
      <w:rPr>
        <w:rFonts w:ascii="Wingdings" w:hAnsi="Wingdings" w:hint="default"/>
      </w:rPr>
    </w:lvl>
  </w:abstractNum>
  <w:abstractNum w:abstractNumId="8" w15:restartNumberingAfterBreak="0">
    <w:nsid w:val="4E606247"/>
    <w:multiLevelType w:val="hybridMultilevel"/>
    <w:tmpl w:val="FFFFFFFF"/>
    <w:lvl w:ilvl="0" w:tplc="AA5AD03A">
      <w:start w:val="1"/>
      <w:numFmt w:val="bullet"/>
      <w:lvlText w:val=""/>
      <w:lvlJc w:val="left"/>
      <w:pPr>
        <w:ind w:left="720" w:hanging="360"/>
      </w:pPr>
      <w:rPr>
        <w:rFonts w:ascii="Symbol" w:hAnsi="Symbol" w:hint="default"/>
      </w:rPr>
    </w:lvl>
    <w:lvl w:ilvl="1" w:tplc="F38CD738">
      <w:start w:val="1"/>
      <w:numFmt w:val="bullet"/>
      <w:lvlText w:val=""/>
      <w:lvlJc w:val="left"/>
      <w:pPr>
        <w:ind w:left="1440" w:hanging="360"/>
      </w:pPr>
      <w:rPr>
        <w:rFonts w:ascii="Symbol" w:hAnsi="Symbol" w:hint="default"/>
      </w:rPr>
    </w:lvl>
    <w:lvl w:ilvl="2" w:tplc="0220D4D4">
      <w:start w:val="1"/>
      <w:numFmt w:val="bullet"/>
      <w:lvlText w:val=""/>
      <w:lvlJc w:val="left"/>
      <w:pPr>
        <w:ind w:left="2160" w:hanging="360"/>
      </w:pPr>
      <w:rPr>
        <w:rFonts w:ascii="Wingdings" w:hAnsi="Wingdings" w:hint="default"/>
      </w:rPr>
    </w:lvl>
    <w:lvl w:ilvl="3" w:tplc="6ADAB518">
      <w:start w:val="1"/>
      <w:numFmt w:val="bullet"/>
      <w:lvlText w:val=""/>
      <w:lvlJc w:val="left"/>
      <w:pPr>
        <w:ind w:left="2880" w:hanging="360"/>
      </w:pPr>
      <w:rPr>
        <w:rFonts w:ascii="Symbol" w:hAnsi="Symbol" w:hint="default"/>
      </w:rPr>
    </w:lvl>
    <w:lvl w:ilvl="4" w:tplc="00609BA6">
      <w:start w:val="1"/>
      <w:numFmt w:val="bullet"/>
      <w:lvlText w:val="o"/>
      <w:lvlJc w:val="left"/>
      <w:pPr>
        <w:ind w:left="3600" w:hanging="360"/>
      </w:pPr>
      <w:rPr>
        <w:rFonts w:ascii="Courier New" w:hAnsi="Courier New" w:hint="default"/>
      </w:rPr>
    </w:lvl>
    <w:lvl w:ilvl="5" w:tplc="CFE41E2C">
      <w:start w:val="1"/>
      <w:numFmt w:val="bullet"/>
      <w:lvlText w:val=""/>
      <w:lvlJc w:val="left"/>
      <w:pPr>
        <w:ind w:left="4320" w:hanging="360"/>
      </w:pPr>
      <w:rPr>
        <w:rFonts w:ascii="Wingdings" w:hAnsi="Wingdings" w:hint="default"/>
      </w:rPr>
    </w:lvl>
    <w:lvl w:ilvl="6" w:tplc="C6BA69CE">
      <w:start w:val="1"/>
      <w:numFmt w:val="bullet"/>
      <w:lvlText w:val=""/>
      <w:lvlJc w:val="left"/>
      <w:pPr>
        <w:ind w:left="5040" w:hanging="360"/>
      </w:pPr>
      <w:rPr>
        <w:rFonts w:ascii="Symbol" w:hAnsi="Symbol" w:hint="default"/>
      </w:rPr>
    </w:lvl>
    <w:lvl w:ilvl="7" w:tplc="7A6A98AE">
      <w:start w:val="1"/>
      <w:numFmt w:val="bullet"/>
      <w:lvlText w:val="o"/>
      <w:lvlJc w:val="left"/>
      <w:pPr>
        <w:ind w:left="5760" w:hanging="360"/>
      </w:pPr>
      <w:rPr>
        <w:rFonts w:ascii="Courier New" w:hAnsi="Courier New" w:hint="default"/>
      </w:rPr>
    </w:lvl>
    <w:lvl w:ilvl="8" w:tplc="EF8EA244">
      <w:start w:val="1"/>
      <w:numFmt w:val="bullet"/>
      <w:lvlText w:val=""/>
      <w:lvlJc w:val="left"/>
      <w:pPr>
        <w:ind w:left="6480" w:hanging="360"/>
      </w:pPr>
      <w:rPr>
        <w:rFonts w:ascii="Wingdings" w:hAnsi="Wingdings" w:hint="default"/>
      </w:rPr>
    </w:lvl>
  </w:abstractNum>
  <w:abstractNum w:abstractNumId="9" w15:restartNumberingAfterBreak="0">
    <w:nsid w:val="51314DFF"/>
    <w:multiLevelType w:val="hybridMultilevel"/>
    <w:tmpl w:val="FFFFFFFF"/>
    <w:lvl w:ilvl="0" w:tplc="E7B0E1F0">
      <w:start w:val="1"/>
      <w:numFmt w:val="bullet"/>
      <w:lvlText w:val="o"/>
      <w:lvlJc w:val="left"/>
      <w:pPr>
        <w:ind w:left="1080" w:hanging="360"/>
      </w:pPr>
      <w:rPr>
        <w:rFonts w:ascii="Courier New" w:hAnsi="Courier New" w:hint="default"/>
      </w:rPr>
    </w:lvl>
    <w:lvl w:ilvl="1" w:tplc="3DBE3566">
      <w:start w:val="1"/>
      <w:numFmt w:val="bullet"/>
      <w:lvlText w:val="o"/>
      <w:lvlJc w:val="left"/>
      <w:pPr>
        <w:ind w:left="1800" w:hanging="360"/>
      </w:pPr>
      <w:rPr>
        <w:rFonts w:ascii="Courier New" w:hAnsi="Courier New" w:hint="default"/>
      </w:rPr>
    </w:lvl>
    <w:lvl w:ilvl="2" w:tplc="07BABB1E">
      <w:start w:val="1"/>
      <w:numFmt w:val="bullet"/>
      <w:lvlText w:val=""/>
      <w:lvlJc w:val="left"/>
      <w:pPr>
        <w:ind w:left="2520" w:hanging="360"/>
      </w:pPr>
      <w:rPr>
        <w:rFonts w:ascii="Wingdings" w:hAnsi="Wingdings" w:hint="default"/>
      </w:rPr>
    </w:lvl>
    <w:lvl w:ilvl="3" w:tplc="E15AE1FC">
      <w:start w:val="1"/>
      <w:numFmt w:val="bullet"/>
      <w:lvlText w:val=""/>
      <w:lvlJc w:val="left"/>
      <w:pPr>
        <w:ind w:left="3240" w:hanging="360"/>
      </w:pPr>
      <w:rPr>
        <w:rFonts w:ascii="Symbol" w:hAnsi="Symbol" w:hint="default"/>
      </w:rPr>
    </w:lvl>
    <w:lvl w:ilvl="4" w:tplc="1102F764">
      <w:start w:val="1"/>
      <w:numFmt w:val="bullet"/>
      <w:lvlText w:val="o"/>
      <w:lvlJc w:val="left"/>
      <w:pPr>
        <w:ind w:left="3960" w:hanging="360"/>
      </w:pPr>
      <w:rPr>
        <w:rFonts w:ascii="Courier New" w:hAnsi="Courier New" w:hint="default"/>
      </w:rPr>
    </w:lvl>
    <w:lvl w:ilvl="5" w:tplc="44FE4914">
      <w:start w:val="1"/>
      <w:numFmt w:val="bullet"/>
      <w:lvlText w:val=""/>
      <w:lvlJc w:val="left"/>
      <w:pPr>
        <w:ind w:left="4680" w:hanging="360"/>
      </w:pPr>
      <w:rPr>
        <w:rFonts w:ascii="Wingdings" w:hAnsi="Wingdings" w:hint="default"/>
      </w:rPr>
    </w:lvl>
    <w:lvl w:ilvl="6" w:tplc="080AAC36">
      <w:start w:val="1"/>
      <w:numFmt w:val="bullet"/>
      <w:lvlText w:val=""/>
      <w:lvlJc w:val="left"/>
      <w:pPr>
        <w:ind w:left="5400" w:hanging="360"/>
      </w:pPr>
      <w:rPr>
        <w:rFonts w:ascii="Symbol" w:hAnsi="Symbol" w:hint="default"/>
      </w:rPr>
    </w:lvl>
    <w:lvl w:ilvl="7" w:tplc="1B8E6010">
      <w:start w:val="1"/>
      <w:numFmt w:val="bullet"/>
      <w:lvlText w:val="o"/>
      <w:lvlJc w:val="left"/>
      <w:pPr>
        <w:ind w:left="6120" w:hanging="360"/>
      </w:pPr>
      <w:rPr>
        <w:rFonts w:ascii="Courier New" w:hAnsi="Courier New" w:hint="default"/>
      </w:rPr>
    </w:lvl>
    <w:lvl w:ilvl="8" w:tplc="B586733A">
      <w:start w:val="1"/>
      <w:numFmt w:val="bullet"/>
      <w:lvlText w:val=""/>
      <w:lvlJc w:val="left"/>
      <w:pPr>
        <w:ind w:left="6840" w:hanging="360"/>
      </w:pPr>
      <w:rPr>
        <w:rFonts w:ascii="Wingdings" w:hAnsi="Wingdings" w:hint="default"/>
      </w:rPr>
    </w:lvl>
  </w:abstractNum>
  <w:abstractNum w:abstractNumId="10" w15:restartNumberingAfterBreak="0">
    <w:nsid w:val="563DCBC9"/>
    <w:multiLevelType w:val="hybridMultilevel"/>
    <w:tmpl w:val="FFFFFFFF"/>
    <w:lvl w:ilvl="0" w:tplc="126E82F8">
      <w:start w:val="1"/>
      <w:numFmt w:val="bullet"/>
      <w:lvlText w:val=""/>
      <w:lvlJc w:val="left"/>
      <w:pPr>
        <w:ind w:left="720" w:hanging="360"/>
      </w:pPr>
      <w:rPr>
        <w:rFonts w:ascii="Symbol" w:hAnsi="Symbol" w:hint="default"/>
      </w:rPr>
    </w:lvl>
    <w:lvl w:ilvl="1" w:tplc="E8B274AC">
      <w:start w:val="1"/>
      <w:numFmt w:val="bullet"/>
      <w:lvlText w:val="o"/>
      <w:lvlJc w:val="left"/>
      <w:pPr>
        <w:ind w:left="1440" w:hanging="360"/>
      </w:pPr>
      <w:rPr>
        <w:rFonts w:ascii="Courier New" w:hAnsi="Courier New" w:hint="default"/>
      </w:rPr>
    </w:lvl>
    <w:lvl w:ilvl="2" w:tplc="6F2A1BB0">
      <w:start w:val="1"/>
      <w:numFmt w:val="bullet"/>
      <w:lvlText w:val=""/>
      <w:lvlJc w:val="left"/>
      <w:pPr>
        <w:ind w:left="2160" w:hanging="360"/>
      </w:pPr>
      <w:rPr>
        <w:rFonts w:ascii="Wingdings" w:hAnsi="Wingdings" w:hint="default"/>
      </w:rPr>
    </w:lvl>
    <w:lvl w:ilvl="3" w:tplc="875C3ABE">
      <w:start w:val="1"/>
      <w:numFmt w:val="bullet"/>
      <w:lvlText w:val=""/>
      <w:lvlJc w:val="left"/>
      <w:pPr>
        <w:ind w:left="2880" w:hanging="360"/>
      </w:pPr>
      <w:rPr>
        <w:rFonts w:ascii="Symbol" w:hAnsi="Symbol" w:hint="default"/>
      </w:rPr>
    </w:lvl>
    <w:lvl w:ilvl="4" w:tplc="E5FE02A4">
      <w:start w:val="1"/>
      <w:numFmt w:val="bullet"/>
      <w:lvlText w:val="o"/>
      <w:lvlJc w:val="left"/>
      <w:pPr>
        <w:ind w:left="3600" w:hanging="360"/>
      </w:pPr>
      <w:rPr>
        <w:rFonts w:ascii="Courier New" w:hAnsi="Courier New" w:hint="default"/>
      </w:rPr>
    </w:lvl>
    <w:lvl w:ilvl="5" w:tplc="AAA86022">
      <w:start w:val="1"/>
      <w:numFmt w:val="bullet"/>
      <w:lvlText w:val=""/>
      <w:lvlJc w:val="left"/>
      <w:pPr>
        <w:ind w:left="4320" w:hanging="360"/>
      </w:pPr>
      <w:rPr>
        <w:rFonts w:ascii="Wingdings" w:hAnsi="Wingdings" w:hint="default"/>
      </w:rPr>
    </w:lvl>
    <w:lvl w:ilvl="6" w:tplc="6B70130A">
      <w:start w:val="1"/>
      <w:numFmt w:val="bullet"/>
      <w:lvlText w:val=""/>
      <w:lvlJc w:val="left"/>
      <w:pPr>
        <w:ind w:left="5040" w:hanging="360"/>
      </w:pPr>
      <w:rPr>
        <w:rFonts w:ascii="Symbol" w:hAnsi="Symbol" w:hint="default"/>
      </w:rPr>
    </w:lvl>
    <w:lvl w:ilvl="7" w:tplc="BCFECC24">
      <w:start w:val="1"/>
      <w:numFmt w:val="bullet"/>
      <w:lvlText w:val="o"/>
      <w:lvlJc w:val="left"/>
      <w:pPr>
        <w:ind w:left="5760" w:hanging="360"/>
      </w:pPr>
      <w:rPr>
        <w:rFonts w:ascii="Courier New" w:hAnsi="Courier New" w:hint="default"/>
      </w:rPr>
    </w:lvl>
    <w:lvl w:ilvl="8" w:tplc="2E5E4900">
      <w:start w:val="1"/>
      <w:numFmt w:val="bullet"/>
      <w:lvlText w:val=""/>
      <w:lvlJc w:val="left"/>
      <w:pPr>
        <w:ind w:left="6480" w:hanging="360"/>
      </w:pPr>
      <w:rPr>
        <w:rFonts w:ascii="Wingdings" w:hAnsi="Wingdings" w:hint="default"/>
      </w:rPr>
    </w:lvl>
  </w:abstractNum>
  <w:abstractNum w:abstractNumId="11" w15:restartNumberingAfterBreak="0">
    <w:nsid w:val="769C2034"/>
    <w:multiLevelType w:val="hybridMultilevel"/>
    <w:tmpl w:val="FFFFFFFF"/>
    <w:lvl w:ilvl="0" w:tplc="5F0CEA98">
      <w:start w:val="1"/>
      <w:numFmt w:val="bullet"/>
      <w:lvlText w:val=""/>
      <w:lvlJc w:val="left"/>
      <w:pPr>
        <w:ind w:left="720" w:hanging="360"/>
      </w:pPr>
      <w:rPr>
        <w:rFonts w:ascii="Symbol" w:hAnsi="Symbol" w:hint="default"/>
      </w:rPr>
    </w:lvl>
    <w:lvl w:ilvl="1" w:tplc="5C56B622">
      <w:start w:val="1"/>
      <w:numFmt w:val="bullet"/>
      <w:lvlText w:val="o"/>
      <w:lvlJc w:val="left"/>
      <w:pPr>
        <w:ind w:left="1440" w:hanging="360"/>
      </w:pPr>
      <w:rPr>
        <w:rFonts w:ascii="Courier New" w:hAnsi="Courier New" w:hint="default"/>
      </w:rPr>
    </w:lvl>
    <w:lvl w:ilvl="2" w:tplc="BE2C5540">
      <w:start w:val="1"/>
      <w:numFmt w:val="bullet"/>
      <w:lvlText w:val=""/>
      <w:lvlJc w:val="left"/>
      <w:pPr>
        <w:ind w:left="2160" w:hanging="360"/>
      </w:pPr>
      <w:rPr>
        <w:rFonts w:ascii="Wingdings" w:hAnsi="Wingdings" w:hint="default"/>
      </w:rPr>
    </w:lvl>
    <w:lvl w:ilvl="3" w:tplc="0834F92C">
      <w:start w:val="1"/>
      <w:numFmt w:val="bullet"/>
      <w:lvlText w:val=""/>
      <w:lvlJc w:val="left"/>
      <w:pPr>
        <w:ind w:left="2880" w:hanging="360"/>
      </w:pPr>
      <w:rPr>
        <w:rFonts w:ascii="Symbol" w:hAnsi="Symbol" w:hint="default"/>
      </w:rPr>
    </w:lvl>
    <w:lvl w:ilvl="4" w:tplc="C5A02BDC">
      <w:start w:val="1"/>
      <w:numFmt w:val="bullet"/>
      <w:lvlText w:val="o"/>
      <w:lvlJc w:val="left"/>
      <w:pPr>
        <w:ind w:left="3600" w:hanging="360"/>
      </w:pPr>
      <w:rPr>
        <w:rFonts w:ascii="Courier New" w:hAnsi="Courier New" w:hint="default"/>
      </w:rPr>
    </w:lvl>
    <w:lvl w:ilvl="5" w:tplc="EE4216B8">
      <w:start w:val="1"/>
      <w:numFmt w:val="bullet"/>
      <w:lvlText w:val=""/>
      <w:lvlJc w:val="left"/>
      <w:pPr>
        <w:ind w:left="4320" w:hanging="360"/>
      </w:pPr>
      <w:rPr>
        <w:rFonts w:ascii="Wingdings" w:hAnsi="Wingdings" w:hint="default"/>
      </w:rPr>
    </w:lvl>
    <w:lvl w:ilvl="6" w:tplc="063C6C56">
      <w:start w:val="1"/>
      <w:numFmt w:val="bullet"/>
      <w:lvlText w:val=""/>
      <w:lvlJc w:val="left"/>
      <w:pPr>
        <w:ind w:left="5040" w:hanging="360"/>
      </w:pPr>
      <w:rPr>
        <w:rFonts w:ascii="Symbol" w:hAnsi="Symbol" w:hint="default"/>
      </w:rPr>
    </w:lvl>
    <w:lvl w:ilvl="7" w:tplc="BC22FA04">
      <w:start w:val="1"/>
      <w:numFmt w:val="bullet"/>
      <w:lvlText w:val="o"/>
      <w:lvlJc w:val="left"/>
      <w:pPr>
        <w:ind w:left="5760" w:hanging="360"/>
      </w:pPr>
      <w:rPr>
        <w:rFonts w:ascii="Courier New" w:hAnsi="Courier New" w:hint="default"/>
      </w:rPr>
    </w:lvl>
    <w:lvl w:ilvl="8" w:tplc="1ECCE1AA">
      <w:start w:val="1"/>
      <w:numFmt w:val="bullet"/>
      <w:lvlText w:val=""/>
      <w:lvlJc w:val="left"/>
      <w:pPr>
        <w:ind w:left="6480" w:hanging="360"/>
      </w:pPr>
      <w:rPr>
        <w:rFonts w:ascii="Wingdings" w:hAnsi="Wingdings" w:hint="default"/>
      </w:rPr>
    </w:lvl>
  </w:abstractNum>
  <w:num w:numId="1" w16cid:durableId="564223269">
    <w:abstractNumId w:val="1"/>
  </w:num>
  <w:num w:numId="2" w16cid:durableId="7102065">
    <w:abstractNumId w:val="11"/>
  </w:num>
  <w:num w:numId="3" w16cid:durableId="827676540">
    <w:abstractNumId w:val="6"/>
  </w:num>
  <w:num w:numId="4" w16cid:durableId="1742756248">
    <w:abstractNumId w:val="5"/>
  </w:num>
  <w:num w:numId="5" w16cid:durableId="924458486">
    <w:abstractNumId w:val="4"/>
  </w:num>
  <w:num w:numId="6" w16cid:durableId="1532186326">
    <w:abstractNumId w:val="3"/>
  </w:num>
  <w:num w:numId="7" w16cid:durableId="776608262">
    <w:abstractNumId w:val="7"/>
  </w:num>
  <w:num w:numId="8" w16cid:durableId="92894618">
    <w:abstractNumId w:val="9"/>
  </w:num>
  <w:num w:numId="9" w16cid:durableId="1528911607">
    <w:abstractNumId w:val="10"/>
  </w:num>
  <w:num w:numId="10" w16cid:durableId="128982941">
    <w:abstractNumId w:val="0"/>
  </w:num>
  <w:num w:numId="11" w16cid:durableId="1561557437">
    <w:abstractNumId w:val="8"/>
  </w:num>
  <w:num w:numId="12" w16cid:durableId="90676778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C1684D"/>
    <w:rsid w:val="00017875"/>
    <w:rsid w:val="000907F4"/>
    <w:rsid w:val="00103D65"/>
    <w:rsid w:val="00123A5A"/>
    <w:rsid w:val="001D04B1"/>
    <w:rsid w:val="002B17F3"/>
    <w:rsid w:val="002F73C2"/>
    <w:rsid w:val="003A7ED5"/>
    <w:rsid w:val="003D0E9D"/>
    <w:rsid w:val="004D6877"/>
    <w:rsid w:val="005E1F00"/>
    <w:rsid w:val="005E2A95"/>
    <w:rsid w:val="00711501"/>
    <w:rsid w:val="00797E9A"/>
    <w:rsid w:val="007C7736"/>
    <w:rsid w:val="008786ED"/>
    <w:rsid w:val="008A07E0"/>
    <w:rsid w:val="008A21D4"/>
    <w:rsid w:val="008B534E"/>
    <w:rsid w:val="00970DE4"/>
    <w:rsid w:val="0099298B"/>
    <w:rsid w:val="009C2026"/>
    <w:rsid w:val="00AB60DD"/>
    <w:rsid w:val="00AF3C31"/>
    <w:rsid w:val="00B64C16"/>
    <w:rsid w:val="00B81A13"/>
    <w:rsid w:val="00B838C7"/>
    <w:rsid w:val="00B95957"/>
    <w:rsid w:val="00BA3932"/>
    <w:rsid w:val="00BB6FA1"/>
    <w:rsid w:val="00C57209"/>
    <w:rsid w:val="00D80488"/>
    <w:rsid w:val="00E01791"/>
    <w:rsid w:val="00E602DF"/>
    <w:rsid w:val="00F00A4A"/>
    <w:rsid w:val="02070FAF"/>
    <w:rsid w:val="027E1D11"/>
    <w:rsid w:val="02F27A0E"/>
    <w:rsid w:val="030D0222"/>
    <w:rsid w:val="048E4A6F"/>
    <w:rsid w:val="08B15CF2"/>
    <w:rsid w:val="08F2D368"/>
    <w:rsid w:val="0A4D2D53"/>
    <w:rsid w:val="0B311D7C"/>
    <w:rsid w:val="0BF2FBD2"/>
    <w:rsid w:val="0D8ECC33"/>
    <w:rsid w:val="0E2CDB83"/>
    <w:rsid w:val="0E2D72FB"/>
    <w:rsid w:val="0F6E6493"/>
    <w:rsid w:val="10A3467A"/>
    <w:rsid w:val="12583F38"/>
    <w:rsid w:val="158FDFFA"/>
    <w:rsid w:val="16AA13AF"/>
    <w:rsid w:val="171287FE"/>
    <w:rsid w:val="1845E410"/>
    <w:rsid w:val="184BC61C"/>
    <w:rsid w:val="18AE585F"/>
    <w:rsid w:val="190F7C0C"/>
    <w:rsid w:val="1B01FBB9"/>
    <w:rsid w:val="1B1CFCFA"/>
    <w:rsid w:val="1B35FE2D"/>
    <w:rsid w:val="1D3582EC"/>
    <w:rsid w:val="1EB52594"/>
    <w:rsid w:val="1ED1534D"/>
    <w:rsid w:val="1F597C9E"/>
    <w:rsid w:val="227EA1BA"/>
    <w:rsid w:val="2352FBB6"/>
    <w:rsid w:val="241A721B"/>
    <w:rsid w:val="26DC6532"/>
    <w:rsid w:val="27A61D41"/>
    <w:rsid w:val="2811A3C0"/>
    <w:rsid w:val="29FFC5C1"/>
    <w:rsid w:val="2AAC020F"/>
    <w:rsid w:val="2B95C5EC"/>
    <w:rsid w:val="2C03A4CF"/>
    <w:rsid w:val="2C1ED749"/>
    <w:rsid w:val="2F9CCEE0"/>
    <w:rsid w:val="306B489F"/>
    <w:rsid w:val="30D715F2"/>
    <w:rsid w:val="3345F905"/>
    <w:rsid w:val="35EE4F14"/>
    <w:rsid w:val="371C4092"/>
    <w:rsid w:val="3968F3F3"/>
    <w:rsid w:val="3B03DC48"/>
    <w:rsid w:val="3C763681"/>
    <w:rsid w:val="3CA094B5"/>
    <w:rsid w:val="3D5DC49C"/>
    <w:rsid w:val="3FDD1DA1"/>
    <w:rsid w:val="402C6993"/>
    <w:rsid w:val="403667B1"/>
    <w:rsid w:val="417405D8"/>
    <w:rsid w:val="41B8586F"/>
    <w:rsid w:val="42043B97"/>
    <w:rsid w:val="42AC2A1D"/>
    <w:rsid w:val="437C9DEC"/>
    <w:rsid w:val="43CAAB9A"/>
    <w:rsid w:val="45930282"/>
    <w:rsid w:val="47C936F3"/>
    <w:rsid w:val="484531C1"/>
    <w:rsid w:val="4881C184"/>
    <w:rsid w:val="48E0205E"/>
    <w:rsid w:val="4A2AAEE3"/>
    <w:rsid w:val="4A39ED1E"/>
    <w:rsid w:val="4B7566C4"/>
    <w:rsid w:val="4C85B873"/>
    <w:rsid w:val="4E2188D4"/>
    <w:rsid w:val="5244FF03"/>
    <w:rsid w:val="5406F7E7"/>
    <w:rsid w:val="55A14D24"/>
    <w:rsid w:val="562C9AB9"/>
    <w:rsid w:val="57B0A47E"/>
    <w:rsid w:val="580158AC"/>
    <w:rsid w:val="599D290D"/>
    <w:rsid w:val="5B4D9275"/>
    <w:rsid w:val="5B8CC7E8"/>
    <w:rsid w:val="5C108EA8"/>
    <w:rsid w:val="5CF00EB0"/>
    <w:rsid w:val="5D61A58F"/>
    <w:rsid w:val="6060390B"/>
    <w:rsid w:val="63C1684D"/>
    <w:rsid w:val="652338A5"/>
    <w:rsid w:val="653DC0B9"/>
    <w:rsid w:val="6606BCE0"/>
    <w:rsid w:val="68303FC7"/>
    <w:rsid w:val="699CC2A1"/>
    <w:rsid w:val="6ADA2E03"/>
    <w:rsid w:val="70207242"/>
    <w:rsid w:val="734E511B"/>
    <w:rsid w:val="736ABE56"/>
    <w:rsid w:val="741BA156"/>
    <w:rsid w:val="746FD572"/>
    <w:rsid w:val="74E80317"/>
    <w:rsid w:val="77534218"/>
    <w:rsid w:val="77582A42"/>
    <w:rsid w:val="779F88AE"/>
    <w:rsid w:val="78EE2A6D"/>
    <w:rsid w:val="7AD72970"/>
    <w:rsid w:val="7B62E65E"/>
    <w:rsid w:val="7CDC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684D"/>
  <w15:chartTrackingRefBased/>
  <w15:docId w15:val="{6BAB1A44-B7CA-4DB9-A05A-E67F7DFB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ocal@waksman.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ocal@waksman.rutgers.edu" TargetMode="External"/><Relationship Id="rId5" Type="http://schemas.openxmlformats.org/officeDocument/2006/relationships/hyperlink" Target="https://scheduler.waksman.rutger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1086</Words>
  <Characters>6196</Characters>
  <Application>Microsoft Office Word</Application>
  <DocSecurity>4</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Kane</dc:creator>
  <cp:keywords/>
  <dc:description/>
  <cp:lastModifiedBy>Nanci Kane</cp:lastModifiedBy>
  <cp:revision>26</cp:revision>
  <dcterms:created xsi:type="dcterms:W3CDTF">2022-06-27T23:29:00Z</dcterms:created>
  <dcterms:modified xsi:type="dcterms:W3CDTF">2022-11-07T20:21:00Z</dcterms:modified>
</cp:coreProperties>
</file>