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81D2" w14:textId="2491D5BF" w:rsidR="005176CF" w:rsidRPr="005F4856" w:rsidRDefault="008038B2" w:rsidP="009F7951">
      <w:pPr>
        <w:spacing w:before="240" w:after="0" w:line="240" w:lineRule="auto"/>
        <w:ind w:right="18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RHTIC </w:t>
      </w:r>
      <w:r w:rsidR="005F4856">
        <w:rPr>
          <w:rFonts w:ascii="Arial" w:eastAsia="Times New Roman" w:hAnsi="Arial" w:cs="Arial"/>
          <w:b/>
          <w:sz w:val="28"/>
          <w:szCs w:val="28"/>
        </w:rPr>
        <w:t>Guidelines</w:t>
      </w:r>
      <w:r w:rsidR="005F4856" w:rsidRPr="005F4856">
        <w:rPr>
          <w:rFonts w:ascii="Arial" w:eastAsia="Times New Roman" w:hAnsi="Arial" w:cs="Arial"/>
          <w:b/>
          <w:sz w:val="28"/>
          <w:szCs w:val="28"/>
        </w:rPr>
        <w:t xml:space="preserve"> F</w:t>
      </w:r>
      <w:r w:rsidR="005176CF" w:rsidRPr="005F4856">
        <w:rPr>
          <w:rFonts w:ascii="Arial" w:eastAsia="Times New Roman" w:hAnsi="Arial" w:cs="Arial"/>
          <w:b/>
          <w:sz w:val="28"/>
          <w:szCs w:val="28"/>
        </w:rPr>
        <w:t xml:space="preserve">or </w:t>
      </w:r>
      <w:r>
        <w:rPr>
          <w:rFonts w:ascii="Arial" w:eastAsia="Times New Roman" w:hAnsi="Arial" w:cs="Arial"/>
          <w:b/>
          <w:sz w:val="28"/>
          <w:szCs w:val="28"/>
        </w:rPr>
        <w:t>Submitting Samples for Paraffin Embedding</w:t>
      </w:r>
    </w:p>
    <w:p w14:paraId="71B56AD5" w14:textId="15CC14DA" w:rsidR="005176CF" w:rsidRPr="008038B2" w:rsidRDefault="005176CF" w:rsidP="009F7951">
      <w:pPr>
        <w:spacing w:after="0" w:line="240" w:lineRule="auto"/>
        <w:ind w:right="180"/>
        <w:rPr>
          <w:rFonts w:ascii="Arial" w:eastAsia="Times New Roman" w:hAnsi="Arial" w:cs="Arial"/>
        </w:rPr>
      </w:pPr>
    </w:p>
    <w:p w14:paraId="57D063D7" w14:textId="77777777" w:rsidR="00CF0601" w:rsidRPr="00343424" w:rsidRDefault="00CF0601" w:rsidP="009F7951">
      <w:pPr>
        <w:pStyle w:val="ListParagraph"/>
        <w:spacing w:before="240" w:after="0" w:line="240" w:lineRule="auto"/>
        <w:ind w:right="180"/>
        <w:rPr>
          <w:rFonts w:ascii="Arial" w:eastAsia="Times New Roman" w:hAnsi="Arial" w:cs="Arial"/>
        </w:rPr>
      </w:pPr>
    </w:p>
    <w:p w14:paraId="54CDB1F2" w14:textId="05EEB259" w:rsidR="00CF0601" w:rsidRDefault="005176CF" w:rsidP="009F7951">
      <w:pPr>
        <w:pStyle w:val="ListParagraph"/>
        <w:numPr>
          <w:ilvl w:val="0"/>
          <w:numId w:val="1"/>
        </w:numPr>
        <w:spacing w:after="0" w:line="240" w:lineRule="auto"/>
        <w:ind w:right="180"/>
        <w:rPr>
          <w:rFonts w:ascii="Arial" w:eastAsia="Times New Roman" w:hAnsi="Arial" w:cs="Arial"/>
        </w:rPr>
      </w:pPr>
      <w:r w:rsidRPr="008C6CA9">
        <w:rPr>
          <w:rFonts w:ascii="Arial" w:eastAsia="Times New Roman" w:hAnsi="Arial" w:cs="Arial"/>
        </w:rPr>
        <w:t xml:space="preserve">Label cassettes </w:t>
      </w:r>
      <w:r w:rsidR="00343424" w:rsidRPr="008C6CA9">
        <w:rPr>
          <w:rFonts w:ascii="Arial" w:eastAsia="Times New Roman" w:hAnsi="Arial" w:cs="Arial"/>
          <w:b/>
          <w:u w:val="single"/>
        </w:rPr>
        <w:t>in</w:t>
      </w:r>
      <w:r w:rsidRPr="008C6CA9">
        <w:rPr>
          <w:rFonts w:ascii="Arial" w:eastAsia="Times New Roman" w:hAnsi="Arial" w:cs="Arial"/>
          <w:b/>
          <w:u w:val="single"/>
        </w:rPr>
        <w:t xml:space="preserve"> </w:t>
      </w:r>
      <w:r w:rsidR="00AC1CD8" w:rsidRPr="008C6CA9">
        <w:rPr>
          <w:rFonts w:ascii="Arial" w:eastAsia="Times New Roman" w:hAnsi="Arial" w:cs="Arial"/>
          <w:b/>
          <w:u w:val="single"/>
        </w:rPr>
        <w:t xml:space="preserve">#2 </w:t>
      </w:r>
      <w:r w:rsidRPr="008C6CA9">
        <w:rPr>
          <w:rFonts w:ascii="Arial" w:eastAsia="Times New Roman" w:hAnsi="Arial" w:cs="Arial"/>
          <w:b/>
          <w:u w:val="single"/>
        </w:rPr>
        <w:t>pencil</w:t>
      </w:r>
      <w:r w:rsidR="00151912" w:rsidRPr="008C6CA9">
        <w:rPr>
          <w:rFonts w:ascii="Arial" w:eastAsia="Times New Roman" w:hAnsi="Arial" w:cs="Arial"/>
        </w:rPr>
        <w:t>.</w:t>
      </w:r>
      <w:r w:rsidR="008038B2" w:rsidRPr="008C6CA9">
        <w:rPr>
          <w:rFonts w:ascii="Arial" w:eastAsia="Times New Roman" w:hAnsi="Arial" w:cs="Arial"/>
        </w:rPr>
        <w:t xml:space="preserve"> DO NOT label the lid</w:t>
      </w:r>
      <w:r w:rsidR="000E57DD" w:rsidRPr="008C6CA9">
        <w:rPr>
          <w:rFonts w:ascii="Arial" w:eastAsia="Times New Roman" w:hAnsi="Arial" w:cs="Arial"/>
        </w:rPr>
        <w:t>s</w:t>
      </w:r>
      <w:r w:rsidR="008038B2" w:rsidRPr="008C6CA9">
        <w:rPr>
          <w:rFonts w:ascii="Arial" w:eastAsia="Times New Roman" w:hAnsi="Arial" w:cs="Arial"/>
        </w:rPr>
        <w:t xml:space="preserve"> of the </w:t>
      </w:r>
      <w:proofErr w:type="gramStart"/>
      <w:r w:rsidR="008038B2" w:rsidRPr="008C6CA9">
        <w:rPr>
          <w:rFonts w:ascii="Arial" w:eastAsia="Times New Roman" w:hAnsi="Arial" w:cs="Arial"/>
        </w:rPr>
        <w:t>cassette</w:t>
      </w:r>
      <w:r w:rsidR="000E57DD" w:rsidRPr="008C6CA9">
        <w:rPr>
          <w:rFonts w:ascii="Arial" w:eastAsia="Times New Roman" w:hAnsi="Arial" w:cs="Arial"/>
        </w:rPr>
        <w:t>s</w:t>
      </w:r>
      <w:proofErr w:type="gramEnd"/>
      <w:r w:rsidR="0088306B" w:rsidRPr="008C6CA9">
        <w:rPr>
          <w:rFonts w:ascii="Arial" w:eastAsia="Times New Roman" w:hAnsi="Arial" w:cs="Arial"/>
        </w:rPr>
        <w:t xml:space="preserve"> as they</w:t>
      </w:r>
      <w:r w:rsidR="008038B2" w:rsidRPr="008C6CA9">
        <w:rPr>
          <w:rFonts w:ascii="Arial" w:eastAsia="Times New Roman" w:hAnsi="Arial" w:cs="Arial"/>
        </w:rPr>
        <w:t xml:space="preserve"> will be removed during embedding. Avoid using simp</w:t>
      </w:r>
      <w:r w:rsidR="009F7951" w:rsidRPr="008C6CA9">
        <w:rPr>
          <w:rFonts w:ascii="Arial" w:eastAsia="Times New Roman" w:hAnsi="Arial" w:cs="Arial"/>
        </w:rPr>
        <w:t>le numbers (1,2,3</w:t>
      </w:r>
      <w:proofErr w:type="gramStart"/>
      <w:r w:rsidR="009F7951" w:rsidRPr="008C6CA9">
        <w:rPr>
          <w:rFonts w:ascii="Arial" w:eastAsia="Times New Roman" w:hAnsi="Arial" w:cs="Arial"/>
        </w:rPr>
        <w:t>,..</w:t>
      </w:r>
      <w:proofErr w:type="gramEnd"/>
      <w:r w:rsidR="009F7951" w:rsidRPr="008C6CA9">
        <w:rPr>
          <w:rFonts w:ascii="Arial" w:eastAsia="Times New Roman" w:hAnsi="Arial" w:cs="Arial"/>
        </w:rPr>
        <w:t>) as sample</w:t>
      </w:r>
      <w:r w:rsidR="00C60256" w:rsidRPr="008C6CA9">
        <w:rPr>
          <w:rFonts w:ascii="Arial" w:eastAsia="Times New Roman" w:hAnsi="Arial" w:cs="Arial"/>
        </w:rPr>
        <w:t>s’</w:t>
      </w:r>
      <w:r w:rsidR="009F7951" w:rsidRPr="008C6CA9">
        <w:rPr>
          <w:rFonts w:ascii="Arial" w:eastAsia="Times New Roman" w:hAnsi="Arial" w:cs="Arial"/>
        </w:rPr>
        <w:t xml:space="preserve"> ID</w:t>
      </w:r>
      <w:r w:rsidR="00C60256" w:rsidRPr="008C6CA9">
        <w:rPr>
          <w:rFonts w:ascii="Arial" w:eastAsia="Times New Roman" w:hAnsi="Arial" w:cs="Arial"/>
        </w:rPr>
        <w:t>s</w:t>
      </w:r>
      <w:r w:rsidR="008038B2" w:rsidRPr="008C6CA9">
        <w:rPr>
          <w:rFonts w:ascii="Arial" w:eastAsia="Times New Roman" w:hAnsi="Arial" w:cs="Arial"/>
        </w:rPr>
        <w:t>.</w:t>
      </w:r>
      <w:r w:rsidR="00C60256" w:rsidRPr="008C6CA9">
        <w:rPr>
          <w:rFonts w:ascii="Arial" w:eastAsia="Times New Roman" w:hAnsi="Arial" w:cs="Arial"/>
        </w:rPr>
        <w:t xml:space="preserve"> RHTIC provides </w:t>
      </w:r>
      <w:r w:rsidR="009F7951" w:rsidRPr="008C6CA9">
        <w:rPr>
          <w:rFonts w:ascii="Arial" w:eastAsia="Times New Roman" w:hAnsi="Arial" w:cs="Arial"/>
        </w:rPr>
        <w:t>cassettes</w:t>
      </w:r>
      <w:r w:rsidR="00C60256" w:rsidRPr="008C6CA9">
        <w:rPr>
          <w:rFonts w:ascii="Arial" w:eastAsia="Times New Roman" w:hAnsi="Arial" w:cs="Arial"/>
        </w:rPr>
        <w:t xml:space="preserve"> to its customers free of charge to ensure that the cassettes are compatible with the Core equipment. </w:t>
      </w:r>
    </w:p>
    <w:p w14:paraId="313CA4C0" w14:textId="77777777" w:rsidR="008C6CA9" w:rsidRPr="008C6CA9" w:rsidRDefault="008C6CA9" w:rsidP="008C6CA9">
      <w:pPr>
        <w:pStyle w:val="ListParagraph"/>
        <w:spacing w:after="0" w:line="240" w:lineRule="auto"/>
        <w:ind w:right="180"/>
        <w:rPr>
          <w:rFonts w:ascii="Arial" w:eastAsia="Times New Roman" w:hAnsi="Arial" w:cs="Arial"/>
        </w:rPr>
      </w:pPr>
      <w:bookmarkStart w:id="0" w:name="_GoBack"/>
      <w:bookmarkEnd w:id="0"/>
    </w:p>
    <w:p w14:paraId="4CC3B1A1" w14:textId="0147DDAE" w:rsidR="00CF0601" w:rsidRDefault="005176CF" w:rsidP="009F7951">
      <w:pPr>
        <w:pStyle w:val="ListParagraph"/>
        <w:numPr>
          <w:ilvl w:val="0"/>
          <w:numId w:val="1"/>
        </w:numPr>
        <w:spacing w:after="0" w:line="240" w:lineRule="auto"/>
        <w:ind w:right="180"/>
        <w:rPr>
          <w:rFonts w:ascii="Arial" w:eastAsia="Times New Roman" w:hAnsi="Arial" w:cs="Arial"/>
        </w:rPr>
      </w:pPr>
      <w:r w:rsidRPr="008038B2">
        <w:rPr>
          <w:rFonts w:ascii="Arial" w:eastAsia="Times New Roman" w:hAnsi="Arial" w:cs="Arial"/>
        </w:rPr>
        <w:t>Place tissue in</w:t>
      </w:r>
      <w:r w:rsidR="005F4856" w:rsidRPr="008038B2">
        <w:rPr>
          <w:rFonts w:ascii="Arial" w:eastAsia="Times New Roman" w:hAnsi="Arial" w:cs="Arial"/>
        </w:rPr>
        <w:t xml:space="preserve">to cassettes and close cassettes securely. </w:t>
      </w:r>
      <w:r w:rsidRPr="008038B2">
        <w:rPr>
          <w:rFonts w:ascii="Arial" w:eastAsia="Times New Roman" w:hAnsi="Arial" w:cs="Arial"/>
        </w:rPr>
        <w:t xml:space="preserve">Please </w:t>
      </w:r>
      <w:r w:rsidR="005F4856" w:rsidRPr="008038B2">
        <w:rPr>
          <w:rFonts w:ascii="Arial" w:eastAsia="Times New Roman" w:hAnsi="Arial" w:cs="Arial"/>
        </w:rPr>
        <w:t>make</w:t>
      </w:r>
      <w:r w:rsidRPr="008038B2">
        <w:rPr>
          <w:rFonts w:ascii="Arial" w:eastAsia="Times New Roman" w:hAnsi="Arial" w:cs="Arial"/>
        </w:rPr>
        <w:t xml:space="preserve"> sure </w:t>
      </w:r>
      <w:r w:rsidR="005F4856" w:rsidRPr="008038B2">
        <w:rPr>
          <w:rFonts w:ascii="Arial" w:eastAsia="Times New Roman" w:hAnsi="Arial" w:cs="Arial"/>
        </w:rPr>
        <w:t>the tissue</w:t>
      </w:r>
      <w:r w:rsidRPr="008038B2">
        <w:rPr>
          <w:rFonts w:ascii="Arial" w:eastAsia="Times New Roman" w:hAnsi="Arial" w:cs="Arial"/>
        </w:rPr>
        <w:t xml:space="preserve"> is small enough to move </w:t>
      </w:r>
      <w:r w:rsidR="00D67EBC" w:rsidRPr="008038B2">
        <w:rPr>
          <w:rFonts w:ascii="Arial" w:eastAsia="Times New Roman" w:hAnsi="Arial" w:cs="Arial"/>
        </w:rPr>
        <w:t>with</w:t>
      </w:r>
      <w:r w:rsidRPr="008038B2">
        <w:rPr>
          <w:rFonts w:ascii="Arial" w:eastAsia="Times New Roman" w:hAnsi="Arial" w:cs="Arial"/>
        </w:rPr>
        <w:t>in the cassette</w:t>
      </w:r>
      <w:r w:rsidR="00AC1CD8" w:rsidRPr="008038B2">
        <w:rPr>
          <w:rFonts w:ascii="Arial" w:eastAsia="Times New Roman" w:hAnsi="Arial" w:cs="Arial"/>
        </w:rPr>
        <w:t xml:space="preserve"> (no thicker than a nickel)</w:t>
      </w:r>
      <w:r w:rsidRPr="008038B2">
        <w:rPr>
          <w:rFonts w:ascii="Arial" w:eastAsia="Times New Roman" w:hAnsi="Arial" w:cs="Arial"/>
        </w:rPr>
        <w:t>.  If it is too large</w:t>
      </w:r>
      <w:r w:rsidR="0073010F" w:rsidRPr="008038B2">
        <w:rPr>
          <w:rFonts w:ascii="Arial" w:eastAsia="Times New Roman" w:hAnsi="Arial" w:cs="Arial"/>
        </w:rPr>
        <w:t xml:space="preserve"> you might need to dissect it into smaller pieces for it to </w:t>
      </w:r>
      <w:r w:rsidRPr="008038B2">
        <w:rPr>
          <w:rFonts w:ascii="Arial" w:eastAsia="Times New Roman" w:hAnsi="Arial" w:cs="Arial"/>
        </w:rPr>
        <w:t>fix properly</w:t>
      </w:r>
      <w:r w:rsidR="0073010F" w:rsidRPr="008038B2">
        <w:rPr>
          <w:rFonts w:ascii="Arial" w:eastAsia="Times New Roman" w:hAnsi="Arial" w:cs="Arial"/>
        </w:rPr>
        <w:t>.</w:t>
      </w:r>
      <w:r w:rsidR="008038B2" w:rsidRPr="008038B2">
        <w:rPr>
          <w:rFonts w:ascii="Arial" w:eastAsia="Times New Roman" w:hAnsi="Arial" w:cs="Arial"/>
        </w:rPr>
        <w:t xml:space="preserve"> </w:t>
      </w:r>
    </w:p>
    <w:p w14:paraId="3D1012FC" w14:textId="77777777" w:rsidR="008038B2" w:rsidRPr="008038B2" w:rsidRDefault="008038B2" w:rsidP="009F7951">
      <w:pPr>
        <w:spacing w:after="0" w:line="240" w:lineRule="auto"/>
        <w:ind w:right="180"/>
        <w:rPr>
          <w:rFonts w:ascii="Arial" w:eastAsia="Times New Roman" w:hAnsi="Arial" w:cs="Arial"/>
        </w:rPr>
      </w:pPr>
    </w:p>
    <w:p w14:paraId="0A823A5E" w14:textId="77777777" w:rsidR="005176CF" w:rsidRPr="00343424" w:rsidRDefault="00C474DC" w:rsidP="009F7951">
      <w:pPr>
        <w:pStyle w:val="ListParagraph"/>
        <w:numPr>
          <w:ilvl w:val="0"/>
          <w:numId w:val="1"/>
        </w:numPr>
        <w:spacing w:after="0" w:line="240" w:lineRule="auto"/>
        <w:ind w:right="180"/>
        <w:rPr>
          <w:rFonts w:ascii="Arial" w:eastAsia="Times New Roman" w:hAnsi="Arial" w:cs="Arial"/>
        </w:rPr>
      </w:pPr>
      <w:r w:rsidRPr="00343424">
        <w:rPr>
          <w:rFonts w:ascii="Arial" w:eastAsia="Times New Roman" w:hAnsi="Arial" w:cs="Arial"/>
        </w:rPr>
        <w:t xml:space="preserve">Tissue needs to be fixed immediately. </w:t>
      </w:r>
      <w:r w:rsidR="005176CF" w:rsidRPr="00343424">
        <w:rPr>
          <w:rFonts w:ascii="Arial" w:eastAsia="Times New Roman" w:hAnsi="Arial" w:cs="Arial"/>
        </w:rPr>
        <w:t>Place cassettes in</w:t>
      </w:r>
      <w:r w:rsidR="0073010F" w:rsidRPr="00343424">
        <w:rPr>
          <w:rFonts w:ascii="Arial" w:eastAsia="Times New Roman" w:hAnsi="Arial" w:cs="Arial"/>
        </w:rPr>
        <w:t>to</w:t>
      </w:r>
      <w:r w:rsidR="005176CF" w:rsidRPr="00343424">
        <w:rPr>
          <w:rFonts w:ascii="Arial" w:eastAsia="Times New Roman" w:hAnsi="Arial" w:cs="Arial"/>
        </w:rPr>
        <w:t xml:space="preserve"> a container large enough to all</w:t>
      </w:r>
      <w:r w:rsidRPr="00343424">
        <w:rPr>
          <w:rFonts w:ascii="Arial" w:eastAsia="Times New Roman" w:hAnsi="Arial" w:cs="Arial"/>
        </w:rPr>
        <w:t>ow the cassettes to move around and f</w:t>
      </w:r>
      <w:r w:rsidR="005176CF" w:rsidRPr="00343424">
        <w:rPr>
          <w:rFonts w:ascii="Arial" w:eastAsia="Times New Roman" w:hAnsi="Arial" w:cs="Arial"/>
        </w:rPr>
        <w:t xml:space="preserve">ill </w:t>
      </w:r>
      <w:r w:rsidR="00D67EBC" w:rsidRPr="00343424">
        <w:rPr>
          <w:rFonts w:ascii="Arial" w:eastAsia="Times New Roman" w:hAnsi="Arial" w:cs="Arial"/>
        </w:rPr>
        <w:t>it</w:t>
      </w:r>
      <w:r w:rsidR="0073010F" w:rsidRPr="00343424">
        <w:rPr>
          <w:rFonts w:ascii="Arial" w:eastAsia="Times New Roman" w:hAnsi="Arial" w:cs="Arial"/>
        </w:rPr>
        <w:t xml:space="preserve"> </w:t>
      </w:r>
      <w:r w:rsidR="005176CF" w:rsidRPr="00343424">
        <w:rPr>
          <w:rFonts w:ascii="Arial" w:eastAsia="Times New Roman" w:hAnsi="Arial" w:cs="Arial"/>
        </w:rPr>
        <w:t xml:space="preserve">with 10% </w:t>
      </w:r>
      <w:r w:rsidRPr="00343424">
        <w:rPr>
          <w:rFonts w:ascii="Arial" w:eastAsia="Times New Roman" w:hAnsi="Arial" w:cs="Arial"/>
        </w:rPr>
        <w:t xml:space="preserve">neutral </w:t>
      </w:r>
      <w:r w:rsidR="005176CF" w:rsidRPr="00343424">
        <w:rPr>
          <w:rFonts w:ascii="Arial" w:eastAsia="Times New Roman" w:hAnsi="Arial" w:cs="Arial"/>
        </w:rPr>
        <w:t>buffered formalin</w:t>
      </w:r>
      <w:r w:rsidRPr="00343424">
        <w:rPr>
          <w:rFonts w:ascii="Arial" w:eastAsia="Times New Roman" w:hAnsi="Arial" w:cs="Arial"/>
        </w:rPr>
        <w:t xml:space="preserve"> (10%NBF). Please use at least 15-20 volumes of formalin for every volume of tissue.</w:t>
      </w:r>
    </w:p>
    <w:p w14:paraId="4105E990" w14:textId="77777777" w:rsidR="00CF0601" w:rsidRPr="00343424" w:rsidRDefault="00CF0601" w:rsidP="009F7951">
      <w:pPr>
        <w:pStyle w:val="ListParagraph"/>
        <w:spacing w:after="0" w:line="240" w:lineRule="auto"/>
        <w:ind w:right="180"/>
        <w:rPr>
          <w:rFonts w:ascii="Arial" w:eastAsia="Times New Roman" w:hAnsi="Arial" w:cs="Arial"/>
        </w:rPr>
      </w:pPr>
    </w:p>
    <w:p w14:paraId="2D5956C5" w14:textId="599E895F" w:rsidR="00AC1CD8" w:rsidRDefault="005176CF" w:rsidP="009F7951">
      <w:pPr>
        <w:pStyle w:val="ListParagraph"/>
        <w:numPr>
          <w:ilvl w:val="0"/>
          <w:numId w:val="1"/>
        </w:numPr>
        <w:spacing w:before="240" w:after="0" w:line="240" w:lineRule="auto"/>
        <w:ind w:right="180"/>
        <w:rPr>
          <w:rFonts w:ascii="Arial" w:eastAsia="Times New Roman" w:hAnsi="Arial" w:cs="Arial"/>
        </w:rPr>
      </w:pPr>
      <w:r w:rsidRPr="00AC1CD8">
        <w:rPr>
          <w:rFonts w:ascii="Arial" w:eastAsia="Times New Roman" w:hAnsi="Arial" w:cs="Arial"/>
        </w:rPr>
        <w:t xml:space="preserve">Fix tissues at </w:t>
      </w:r>
      <w:r w:rsidRPr="00AC1CD8">
        <w:rPr>
          <w:rFonts w:ascii="Arial" w:eastAsia="Times New Roman" w:hAnsi="Arial" w:cs="Arial"/>
          <w:b/>
          <w:u w:val="single"/>
        </w:rPr>
        <w:t>room temperature</w:t>
      </w:r>
      <w:r w:rsidR="00343424" w:rsidRPr="00AC1CD8">
        <w:rPr>
          <w:rFonts w:ascii="Arial" w:eastAsia="Times New Roman" w:hAnsi="Arial" w:cs="Arial"/>
        </w:rPr>
        <w:t xml:space="preserve"> for 48</w:t>
      </w:r>
      <w:r w:rsidRPr="00AC1CD8">
        <w:rPr>
          <w:rFonts w:ascii="Arial" w:eastAsia="Times New Roman" w:hAnsi="Arial" w:cs="Arial"/>
        </w:rPr>
        <w:t>hr</w:t>
      </w:r>
      <w:r w:rsidR="00151912">
        <w:rPr>
          <w:rFonts w:ascii="Arial" w:eastAsia="Times New Roman" w:hAnsi="Arial" w:cs="Arial"/>
        </w:rPr>
        <w:t>.</w:t>
      </w:r>
      <w:r w:rsidR="00343424" w:rsidRPr="00AC1CD8">
        <w:rPr>
          <w:rFonts w:ascii="Arial" w:eastAsia="Times New Roman" w:hAnsi="Arial" w:cs="Arial"/>
        </w:rPr>
        <w:t xml:space="preserve"> </w:t>
      </w:r>
    </w:p>
    <w:p w14:paraId="3208F25B" w14:textId="77777777" w:rsidR="008038B2" w:rsidRPr="008038B2" w:rsidRDefault="008038B2" w:rsidP="009F7951">
      <w:pPr>
        <w:spacing w:before="240" w:after="0" w:line="240" w:lineRule="auto"/>
        <w:ind w:right="180"/>
        <w:rPr>
          <w:rFonts w:ascii="Arial" w:eastAsia="Times New Roman" w:hAnsi="Arial" w:cs="Arial"/>
        </w:rPr>
      </w:pPr>
    </w:p>
    <w:p w14:paraId="1931CB71" w14:textId="2EB1D065" w:rsidR="005176CF" w:rsidRPr="00343424" w:rsidRDefault="00CF0601" w:rsidP="009F7951">
      <w:pPr>
        <w:pStyle w:val="ListParagraph"/>
        <w:numPr>
          <w:ilvl w:val="0"/>
          <w:numId w:val="1"/>
        </w:numPr>
        <w:spacing w:after="0" w:line="240" w:lineRule="auto"/>
        <w:ind w:right="180"/>
        <w:rPr>
          <w:rFonts w:ascii="Arial" w:eastAsia="Times New Roman" w:hAnsi="Arial" w:cs="Arial"/>
        </w:rPr>
      </w:pPr>
      <w:r w:rsidRPr="00343424">
        <w:rPr>
          <w:rFonts w:ascii="Arial" w:eastAsia="Times New Roman" w:hAnsi="Arial" w:cs="Arial"/>
        </w:rPr>
        <w:t xml:space="preserve">After fixation, remove </w:t>
      </w:r>
      <w:r w:rsidR="005176CF" w:rsidRPr="00343424">
        <w:rPr>
          <w:rFonts w:ascii="Arial" w:eastAsia="Times New Roman" w:hAnsi="Arial" w:cs="Arial"/>
        </w:rPr>
        <w:t>formalin</w:t>
      </w:r>
      <w:r w:rsidR="008038B2">
        <w:rPr>
          <w:rFonts w:ascii="Arial" w:eastAsia="Times New Roman" w:hAnsi="Arial" w:cs="Arial"/>
        </w:rPr>
        <w:t>, discard it according to your lab hazardous material waste removal policy,</w:t>
      </w:r>
      <w:r w:rsidR="00343424" w:rsidRPr="00343424">
        <w:rPr>
          <w:rFonts w:ascii="Arial" w:eastAsia="Times New Roman" w:hAnsi="Arial" w:cs="Arial"/>
        </w:rPr>
        <w:t xml:space="preserve"> </w:t>
      </w:r>
      <w:r w:rsidR="005176CF" w:rsidRPr="00343424">
        <w:rPr>
          <w:rFonts w:ascii="Arial" w:eastAsia="Times New Roman" w:hAnsi="Arial" w:cs="Arial"/>
        </w:rPr>
        <w:t xml:space="preserve">and </w:t>
      </w:r>
      <w:r w:rsidR="008038B2">
        <w:rPr>
          <w:rFonts w:ascii="Arial" w:eastAsia="Times New Roman" w:hAnsi="Arial" w:cs="Arial"/>
        </w:rPr>
        <w:t>add</w:t>
      </w:r>
      <w:r w:rsidR="005176CF" w:rsidRPr="00343424">
        <w:rPr>
          <w:rFonts w:ascii="Arial" w:eastAsia="Times New Roman" w:hAnsi="Arial" w:cs="Arial"/>
        </w:rPr>
        <w:t xml:space="preserve"> 70% ethanol</w:t>
      </w:r>
      <w:r w:rsidR="008038B2">
        <w:rPr>
          <w:rFonts w:ascii="Arial" w:eastAsia="Times New Roman" w:hAnsi="Arial" w:cs="Arial"/>
        </w:rPr>
        <w:t xml:space="preserve"> to your samples</w:t>
      </w:r>
      <w:r w:rsidR="00697894" w:rsidRPr="00343424">
        <w:rPr>
          <w:rFonts w:ascii="Arial" w:eastAsia="Times New Roman" w:hAnsi="Arial" w:cs="Arial"/>
        </w:rPr>
        <w:t>.</w:t>
      </w:r>
    </w:p>
    <w:p w14:paraId="265676F5" w14:textId="77777777" w:rsidR="00CF0601" w:rsidRPr="00343424" w:rsidRDefault="00CF0601" w:rsidP="009F7951">
      <w:pPr>
        <w:spacing w:after="0" w:line="240" w:lineRule="auto"/>
        <w:ind w:right="180"/>
        <w:rPr>
          <w:rFonts w:ascii="Arial" w:eastAsia="Times New Roman" w:hAnsi="Arial" w:cs="Arial"/>
        </w:rPr>
      </w:pPr>
    </w:p>
    <w:p w14:paraId="5E1E64BA" w14:textId="137C9F70" w:rsidR="00697894" w:rsidRPr="008038B2" w:rsidRDefault="00697894" w:rsidP="009F7951">
      <w:pPr>
        <w:pStyle w:val="ListParagraph"/>
        <w:numPr>
          <w:ilvl w:val="0"/>
          <w:numId w:val="1"/>
        </w:numPr>
        <w:spacing w:after="0" w:line="240" w:lineRule="auto"/>
        <w:ind w:right="180"/>
        <w:rPr>
          <w:rFonts w:ascii="Arial" w:eastAsia="Times New Roman" w:hAnsi="Arial" w:cs="Arial"/>
        </w:rPr>
      </w:pPr>
      <w:r w:rsidRPr="00343424">
        <w:rPr>
          <w:rFonts w:ascii="Arial" w:eastAsia="Times New Roman" w:hAnsi="Arial" w:cs="Arial"/>
        </w:rPr>
        <w:t xml:space="preserve">Bring </w:t>
      </w:r>
      <w:r w:rsidR="005176CF" w:rsidRPr="00343424">
        <w:rPr>
          <w:rFonts w:ascii="Arial" w:eastAsia="Times New Roman" w:hAnsi="Arial" w:cs="Arial"/>
        </w:rPr>
        <w:t>your samples</w:t>
      </w:r>
      <w:r w:rsidR="00CF0601" w:rsidRPr="00343424">
        <w:rPr>
          <w:rFonts w:ascii="Arial" w:eastAsia="Times New Roman" w:hAnsi="Arial" w:cs="Arial"/>
        </w:rPr>
        <w:t xml:space="preserve"> to the Histology core</w:t>
      </w:r>
      <w:r w:rsidR="00C474DC" w:rsidRPr="00343424">
        <w:rPr>
          <w:rFonts w:ascii="Arial" w:eastAsia="Times New Roman" w:hAnsi="Arial" w:cs="Arial"/>
        </w:rPr>
        <w:t xml:space="preserve"> in 70% ethanol</w:t>
      </w:r>
      <w:r w:rsidR="005176CF" w:rsidRPr="00343424">
        <w:rPr>
          <w:rFonts w:ascii="Arial" w:eastAsia="Times New Roman" w:hAnsi="Arial" w:cs="Arial"/>
        </w:rPr>
        <w:t xml:space="preserve"> </w:t>
      </w:r>
      <w:r w:rsidRPr="00343424">
        <w:rPr>
          <w:rFonts w:ascii="Arial" w:eastAsia="Times New Roman" w:hAnsi="Arial" w:cs="Arial"/>
        </w:rPr>
        <w:t xml:space="preserve">in a </w:t>
      </w:r>
      <w:r w:rsidRPr="00343424">
        <w:rPr>
          <w:rFonts w:ascii="Arial" w:eastAsia="Times New Roman" w:hAnsi="Arial" w:cs="Arial"/>
          <w:b/>
        </w:rPr>
        <w:t>SEALED</w:t>
      </w:r>
      <w:r w:rsidRPr="00343424">
        <w:rPr>
          <w:rFonts w:ascii="Arial" w:eastAsia="Times New Roman" w:hAnsi="Arial" w:cs="Arial"/>
        </w:rPr>
        <w:t xml:space="preserve"> container (</w:t>
      </w:r>
      <w:r w:rsidRPr="00343424">
        <w:rPr>
          <w:rFonts w:ascii="Arial" w:eastAsia="Times New Roman" w:hAnsi="Arial" w:cs="Arial"/>
          <w:b/>
        </w:rPr>
        <w:t>The core no longer accepts samples in inappropriate containers</w:t>
      </w:r>
      <w:r w:rsidRPr="00343424">
        <w:rPr>
          <w:rFonts w:ascii="Arial" w:eastAsia="Times New Roman" w:hAnsi="Arial" w:cs="Arial"/>
        </w:rPr>
        <w:t>). If you don’t have</w:t>
      </w:r>
      <w:r w:rsidR="009F7951">
        <w:rPr>
          <w:rFonts w:ascii="Arial" w:eastAsia="Times New Roman" w:hAnsi="Arial" w:cs="Arial"/>
        </w:rPr>
        <w:t xml:space="preserve"> an appropriate container, please contact the core staff</w:t>
      </w:r>
      <w:r w:rsidRPr="00343424">
        <w:rPr>
          <w:rFonts w:ascii="Arial" w:eastAsia="Times New Roman" w:hAnsi="Arial" w:cs="Arial"/>
        </w:rPr>
        <w:t>, and we will try to help you find one.</w:t>
      </w:r>
      <w:r w:rsidR="008038B2">
        <w:rPr>
          <w:rFonts w:ascii="Arial" w:eastAsia="Times New Roman" w:hAnsi="Arial" w:cs="Arial"/>
        </w:rPr>
        <w:t xml:space="preserve"> For very small samples (</w:t>
      </w:r>
      <w:proofErr w:type="spellStart"/>
      <w:r w:rsidR="008038B2">
        <w:rPr>
          <w:rFonts w:ascii="Arial" w:eastAsia="Times New Roman" w:hAnsi="Arial" w:cs="Arial"/>
        </w:rPr>
        <w:t>organoids</w:t>
      </w:r>
      <w:proofErr w:type="spellEnd"/>
      <w:r w:rsidR="008038B2">
        <w:rPr>
          <w:rFonts w:ascii="Arial" w:eastAsia="Times New Roman" w:hAnsi="Arial" w:cs="Arial"/>
        </w:rPr>
        <w:t>, biopsies) use sponges to hold tissue in place inside the cassettes</w:t>
      </w:r>
      <w:r w:rsidR="000E57DD">
        <w:rPr>
          <w:rFonts w:ascii="Arial" w:eastAsia="Times New Roman" w:hAnsi="Arial" w:cs="Arial"/>
        </w:rPr>
        <w:t>.</w:t>
      </w:r>
    </w:p>
    <w:p w14:paraId="4F0B1799" w14:textId="77777777" w:rsidR="00CF0601" w:rsidRPr="00343424" w:rsidRDefault="00CF0601" w:rsidP="009F7951">
      <w:pPr>
        <w:spacing w:before="240" w:after="0" w:line="240" w:lineRule="auto"/>
        <w:ind w:right="180"/>
        <w:rPr>
          <w:rFonts w:ascii="Arial" w:eastAsia="Times New Roman" w:hAnsi="Arial" w:cs="Arial"/>
        </w:rPr>
      </w:pPr>
    </w:p>
    <w:p w14:paraId="3227DA72" w14:textId="7369A6CF" w:rsidR="00CF0601" w:rsidRDefault="00697894" w:rsidP="009F7951">
      <w:pPr>
        <w:pStyle w:val="ListParagraph"/>
        <w:numPr>
          <w:ilvl w:val="0"/>
          <w:numId w:val="1"/>
        </w:numPr>
        <w:spacing w:after="0" w:line="240" w:lineRule="auto"/>
        <w:ind w:right="180"/>
        <w:rPr>
          <w:rFonts w:ascii="Arial" w:eastAsia="Times New Roman" w:hAnsi="Arial" w:cs="Arial"/>
        </w:rPr>
      </w:pPr>
      <w:r w:rsidRPr="009F7951">
        <w:rPr>
          <w:rFonts w:ascii="Arial" w:eastAsia="Times New Roman" w:hAnsi="Arial" w:cs="Arial"/>
        </w:rPr>
        <w:t>Please</w:t>
      </w:r>
      <w:r w:rsidR="005176CF" w:rsidRPr="009F7951">
        <w:rPr>
          <w:rFonts w:ascii="Arial" w:eastAsia="Times New Roman" w:hAnsi="Arial" w:cs="Arial"/>
        </w:rPr>
        <w:t xml:space="preserve"> </w:t>
      </w:r>
      <w:r w:rsidRPr="009F7951">
        <w:rPr>
          <w:rFonts w:ascii="Arial" w:eastAsia="Times New Roman" w:hAnsi="Arial" w:cs="Arial"/>
          <w:b/>
          <w:u w:val="single"/>
        </w:rPr>
        <w:t>make a</w:t>
      </w:r>
      <w:r w:rsidR="00AC1CD8" w:rsidRPr="009F7951">
        <w:rPr>
          <w:rFonts w:ascii="Arial" w:eastAsia="Times New Roman" w:hAnsi="Arial" w:cs="Arial"/>
          <w:b/>
          <w:u w:val="single"/>
        </w:rPr>
        <w:t xml:space="preserve"> typed</w:t>
      </w:r>
      <w:r w:rsidR="005176CF" w:rsidRPr="009F7951">
        <w:rPr>
          <w:rFonts w:ascii="Arial" w:eastAsia="Times New Roman" w:hAnsi="Arial" w:cs="Arial"/>
          <w:b/>
          <w:u w:val="single"/>
        </w:rPr>
        <w:t xml:space="preserve"> list of </w:t>
      </w:r>
      <w:r w:rsidRPr="009F7951">
        <w:rPr>
          <w:rFonts w:ascii="Arial" w:eastAsia="Times New Roman" w:hAnsi="Arial" w:cs="Arial"/>
          <w:b/>
          <w:u w:val="single"/>
        </w:rPr>
        <w:t xml:space="preserve">all your samples </w:t>
      </w:r>
      <w:r w:rsidRPr="009F7951">
        <w:rPr>
          <w:rFonts w:ascii="Arial" w:eastAsia="Times New Roman" w:hAnsi="Arial" w:cs="Arial"/>
        </w:rPr>
        <w:t xml:space="preserve">and bring it with you </w:t>
      </w:r>
      <w:r w:rsidR="009F7951">
        <w:rPr>
          <w:rFonts w:ascii="Arial" w:eastAsia="Times New Roman" w:hAnsi="Arial" w:cs="Arial"/>
        </w:rPr>
        <w:t>to the Histology lab.</w:t>
      </w:r>
    </w:p>
    <w:p w14:paraId="37313941" w14:textId="77777777" w:rsidR="009F7951" w:rsidRPr="009F7951" w:rsidRDefault="009F7951" w:rsidP="009F7951">
      <w:pPr>
        <w:spacing w:after="0" w:line="240" w:lineRule="auto"/>
        <w:ind w:right="180"/>
        <w:rPr>
          <w:rFonts w:ascii="Arial" w:eastAsia="Times New Roman" w:hAnsi="Arial" w:cs="Arial"/>
        </w:rPr>
      </w:pPr>
    </w:p>
    <w:p w14:paraId="184A3F43" w14:textId="77777777" w:rsidR="009F7951" w:rsidRPr="009F7951" w:rsidRDefault="009F7951" w:rsidP="009F7951">
      <w:pPr>
        <w:pStyle w:val="ListParagraph"/>
        <w:spacing w:after="0" w:line="240" w:lineRule="auto"/>
        <w:ind w:right="180"/>
        <w:rPr>
          <w:rFonts w:ascii="Arial" w:eastAsia="Times New Roman" w:hAnsi="Arial" w:cs="Arial"/>
        </w:rPr>
      </w:pPr>
    </w:p>
    <w:p w14:paraId="59D4CA79" w14:textId="77777777" w:rsidR="00CF0601" w:rsidRPr="00343424" w:rsidRDefault="00CF0601" w:rsidP="009F7951">
      <w:pPr>
        <w:spacing w:before="240" w:after="0" w:line="240" w:lineRule="auto"/>
        <w:ind w:right="180"/>
        <w:rPr>
          <w:rFonts w:ascii="Arial" w:eastAsia="Times New Roman" w:hAnsi="Arial" w:cs="Arial"/>
        </w:rPr>
      </w:pPr>
    </w:p>
    <w:sectPr w:rsidR="00CF0601" w:rsidRPr="00343424" w:rsidSect="00901BA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3FF"/>
    <w:multiLevelType w:val="hybridMultilevel"/>
    <w:tmpl w:val="C0868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00B8"/>
    <w:multiLevelType w:val="hybridMultilevel"/>
    <w:tmpl w:val="873EC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16"/>
    <w:multiLevelType w:val="hybridMultilevel"/>
    <w:tmpl w:val="E544E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45EB6"/>
    <w:multiLevelType w:val="hybridMultilevel"/>
    <w:tmpl w:val="728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CF"/>
    <w:rsid w:val="000E57DD"/>
    <w:rsid w:val="00151912"/>
    <w:rsid w:val="00196557"/>
    <w:rsid w:val="00343424"/>
    <w:rsid w:val="003A2652"/>
    <w:rsid w:val="00463663"/>
    <w:rsid w:val="005176CF"/>
    <w:rsid w:val="005F4856"/>
    <w:rsid w:val="006154B8"/>
    <w:rsid w:val="006272AF"/>
    <w:rsid w:val="00697894"/>
    <w:rsid w:val="007166EB"/>
    <w:rsid w:val="0073010F"/>
    <w:rsid w:val="008038B2"/>
    <w:rsid w:val="0088306B"/>
    <w:rsid w:val="008C6CA9"/>
    <w:rsid w:val="00901BA3"/>
    <w:rsid w:val="009D49A4"/>
    <w:rsid w:val="009F2DAB"/>
    <w:rsid w:val="009F7951"/>
    <w:rsid w:val="00A1101C"/>
    <w:rsid w:val="00A51B68"/>
    <w:rsid w:val="00A846FA"/>
    <w:rsid w:val="00AC1CD8"/>
    <w:rsid w:val="00B56E97"/>
    <w:rsid w:val="00BB4811"/>
    <w:rsid w:val="00BE3C9A"/>
    <w:rsid w:val="00C474DC"/>
    <w:rsid w:val="00C60256"/>
    <w:rsid w:val="00CF0601"/>
    <w:rsid w:val="00D42F3E"/>
    <w:rsid w:val="00D67EBC"/>
    <w:rsid w:val="00E6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69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C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C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32DB1-0ABD-8E4A-BD02-D396EDAC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Author        </cp:lastModifiedBy>
  <cp:revision>3</cp:revision>
  <cp:lastPrinted>2019-02-22T18:01:00Z</cp:lastPrinted>
  <dcterms:created xsi:type="dcterms:W3CDTF">2019-02-22T19:40:00Z</dcterms:created>
  <dcterms:modified xsi:type="dcterms:W3CDTF">2019-02-25T03:31:00Z</dcterms:modified>
</cp:coreProperties>
</file>