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51" w:rsidRPr="008B245B" w:rsidRDefault="005242C2">
      <w:pPr>
        <w:pStyle w:val="Title"/>
        <w:rPr>
          <w:color w:val="auto"/>
        </w:rPr>
      </w:pPr>
      <w:smartTag w:uri="urn:schemas-microsoft-com:office:smarttags" w:element="PlaceName">
        <w:r w:rsidRPr="008B245B">
          <w:rPr>
            <w:color w:val="auto"/>
          </w:rPr>
          <w:t>John</w:t>
        </w:r>
      </w:smartTag>
      <w:r w:rsidRPr="008B245B">
        <w:rPr>
          <w:color w:val="auto"/>
        </w:rPr>
        <w:t xml:space="preserve"> </w:t>
      </w:r>
      <w:smartTag w:uri="urn:schemas-microsoft-com:office:smarttags" w:element="PlaceName">
        <w:r w:rsidRPr="008B245B">
          <w:rPr>
            <w:color w:val="auto"/>
          </w:rPr>
          <w:t>S.</w:t>
        </w:r>
      </w:smartTag>
      <w:r w:rsidRPr="008B245B">
        <w:rPr>
          <w:color w:val="auto"/>
        </w:rPr>
        <w:t xml:space="preserve"> Wright </w:t>
      </w:r>
      <w:r w:rsidR="00621DC2" w:rsidRPr="008B245B">
        <w:rPr>
          <w:color w:val="auto"/>
        </w:rPr>
        <w:t xml:space="preserve">Forestry </w:t>
      </w:r>
      <w:r w:rsidRPr="008B245B">
        <w:rPr>
          <w:color w:val="auto"/>
        </w:rPr>
        <w:t xml:space="preserve">Center </w:t>
      </w:r>
    </w:p>
    <w:p w:rsidR="005242C2" w:rsidRPr="008B245B" w:rsidRDefault="005242C2">
      <w:pPr>
        <w:pStyle w:val="Title"/>
        <w:rPr>
          <w:color w:val="auto"/>
        </w:rPr>
      </w:pPr>
      <w:r w:rsidRPr="008B245B">
        <w:rPr>
          <w:color w:val="auto"/>
        </w:rPr>
        <w:t>Conference Facility</w:t>
      </w:r>
    </w:p>
    <w:p w:rsidR="005242C2" w:rsidRPr="008B245B" w:rsidRDefault="005242C2">
      <w:pPr>
        <w:jc w:val="center"/>
        <w:rPr>
          <w:b/>
          <w:bCs/>
          <w:color w:val="auto"/>
          <w:sz w:val="28"/>
          <w:szCs w:val="20"/>
        </w:rPr>
      </w:pPr>
      <w:r w:rsidRPr="008B245B">
        <w:rPr>
          <w:b/>
          <w:bCs/>
          <w:color w:val="auto"/>
          <w:sz w:val="27"/>
          <w:szCs w:val="27"/>
        </w:rPr>
        <w:br/>
      </w:r>
    </w:p>
    <w:p w:rsidR="005242C2" w:rsidRPr="008B245B" w:rsidRDefault="005242C2">
      <w:pPr>
        <w:jc w:val="center"/>
        <w:rPr>
          <w:b/>
          <w:bCs/>
          <w:color w:val="auto"/>
          <w:sz w:val="28"/>
          <w:szCs w:val="20"/>
        </w:rPr>
      </w:pPr>
    </w:p>
    <w:p w:rsidR="005242C2" w:rsidRPr="008B245B" w:rsidRDefault="00527E40">
      <w:pPr>
        <w:jc w:val="center"/>
        <w:rPr>
          <w:b/>
          <w:color w:val="auto"/>
        </w:rPr>
      </w:pPr>
      <w:r>
        <w:rPr>
          <w:noProof/>
          <w:color w:val="auto"/>
        </w:rPr>
        <w:drawing>
          <wp:inline distT="0" distB="0" distL="0" distR="0" wp14:anchorId="4D56012D" wp14:editId="777802D2">
            <wp:extent cx="3067050" cy="23002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ghtForestryCe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72" cy="23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C2" w:rsidRPr="008B245B" w:rsidRDefault="005242C2">
      <w:pPr>
        <w:jc w:val="center"/>
        <w:rPr>
          <w:b/>
          <w:color w:val="auto"/>
        </w:rPr>
      </w:pPr>
    </w:p>
    <w:p w:rsidR="005242C2" w:rsidRPr="008B245B" w:rsidRDefault="005242C2">
      <w:pPr>
        <w:jc w:val="center"/>
        <w:rPr>
          <w:b/>
          <w:color w:val="auto"/>
        </w:rPr>
      </w:pPr>
    </w:p>
    <w:p w:rsidR="005242C2" w:rsidRPr="008B245B" w:rsidRDefault="007056F4">
      <w:pPr>
        <w:jc w:val="center"/>
        <w:rPr>
          <w:b/>
          <w:bCs/>
          <w:color w:val="auto"/>
          <w:sz w:val="28"/>
          <w:szCs w:val="20"/>
        </w:rPr>
      </w:pPr>
      <w:r w:rsidRPr="008B245B">
        <w:rPr>
          <w:b/>
          <w:bCs/>
          <w:color w:val="auto"/>
          <w:sz w:val="28"/>
          <w:szCs w:val="20"/>
        </w:rPr>
        <w:t>10</w:t>
      </w:r>
      <w:r>
        <w:rPr>
          <w:b/>
          <w:bCs/>
          <w:color w:val="auto"/>
          <w:sz w:val="28"/>
          <w:szCs w:val="20"/>
        </w:rPr>
        <w:t>07</w:t>
      </w:r>
      <w:r w:rsidRPr="008B245B">
        <w:rPr>
          <w:b/>
          <w:bCs/>
          <w:color w:val="auto"/>
          <w:sz w:val="28"/>
          <w:szCs w:val="20"/>
        </w:rPr>
        <w:t xml:space="preserve"> </w:t>
      </w:r>
      <w:r w:rsidR="005242C2" w:rsidRPr="008B245B">
        <w:rPr>
          <w:b/>
          <w:bCs/>
          <w:color w:val="auto"/>
          <w:sz w:val="28"/>
          <w:szCs w:val="20"/>
        </w:rPr>
        <w:t>North 725 West</w:t>
      </w:r>
      <w:r w:rsidR="005242C2" w:rsidRPr="008B245B">
        <w:rPr>
          <w:b/>
          <w:bCs/>
          <w:color w:val="auto"/>
          <w:sz w:val="28"/>
          <w:szCs w:val="20"/>
        </w:rPr>
        <w:br/>
      </w:r>
      <w:proofErr w:type="spellStart"/>
      <w:r w:rsidR="005242C2" w:rsidRPr="008B245B">
        <w:rPr>
          <w:b/>
          <w:bCs/>
          <w:color w:val="auto"/>
          <w:sz w:val="28"/>
          <w:szCs w:val="20"/>
        </w:rPr>
        <w:t>West</w:t>
      </w:r>
      <w:proofErr w:type="spellEnd"/>
      <w:r w:rsidR="005242C2" w:rsidRPr="008B245B">
        <w:rPr>
          <w:b/>
          <w:bCs/>
          <w:color w:val="auto"/>
          <w:sz w:val="28"/>
          <w:szCs w:val="20"/>
        </w:rPr>
        <w:t xml:space="preserve"> Lafayette, IN 47906</w:t>
      </w:r>
    </w:p>
    <w:p w:rsidR="005242C2" w:rsidRPr="008B245B" w:rsidRDefault="005242C2">
      <w:pPr>
        <w:jc w:val="center"/>
        <w:rPr>
          <w:b/>
          <w:color w:val="auto"/>
        </w:rPr>
      </w:pPr>
    </w:p>
    <w:p w:rsidR="005242C2" w:rsidRPr="008B245B" w:rsidRDefault="005242C2">
      <w:pPr>
        <w:jc w:val="center"/>
        <w:rPr>
          <w:b/>
          <w:color w:val="auto"/>
        </w:rPr>
      </w:pPr>
    </w:p>
    <w:p w:rsidR="00543142" w:rsidRPr="008B245B" w:rsidRDefault="00AB1A51" w:rsidP="00AB1A51">
      <w:pPr>
        <w:jc w:val="center"/>
        <w:rPr>
          <w:b/>
          <w:color w:val="auto"/>
        </w:rPr>
      </w:pPr>
      <w:r w:rsidRPr="008B245B">
        <w:rPr>
          <w:b/>
          <w:color w:val="auto"/>
        </w:rPr>
        <w:t xml:space="preserve">For Scheduling </w:t>
      </w:r>
    </w:p>
    <w:p w:rsidR="005242C2" w:rsidRPr="008B245B" w:rsidRDefault="00AB1A51" w:rsidP="00AB1A51">
      <w:pPr>
        <w:jc w:val="center"/>
        <w:rPr>
          <w:b/>
          <w:bCs/>
          <w:color w:val="auto"/>
        </w:rPr>
      </w:pPr>
      <w:r w:rsidRPr="008B245B">
        <w:rPr>
          <w:b/>
          <w:color w:val="auto"/>
        </w:rPr>
        <w:t>Contact</w:t>
      </w:r>
      <w:r w:rsidR="00543142" w:rsidRPr="008B245B">
        <w:rPr>
          <w:b/>
          <w:color w:val="auto"/>
        </w:rPr>
        <w:t xml:space="preserve"> </w:t>
      </w:r>
      <w:r w:rsidR="001A727B">
        <w:rPr>
          <w:b/>
          <w:color w:val="auto"/>
        </w:rPr>
        <w:t>–</w:t>
      </w:r>
      <w:r w:rsidR="00543142" w:rsidRPr="008B245B">
        <w:rPr>
          <w:b/>
          <w:color w:val="auto"/>
        </w:rPr>
        <w:t xml:space="preserve"> </w:t>
      </w:r>
      <w:r w:rsidR="00171196">
        <w:rPr>
          <w:b/>
          <w:bCs/>
          <w:color w:val="auto"/>
        </w:rPr>
        <w:t>Marlene Mann</w:t>
      </w:r>
    </w:p>
    <w:p w:rsidR="005242C2" w:rsidRPr="008B245B" w:rsidRDefault="001A727B">
      <w:pPr>
        <w:pStyle w:val="NormalWeb"/>
        <w:spacing w:before="0" w:beforeAutospacing="0" w:after="0" w:afterAutospacing="0"/>
        <w:ind w:left="720" w:right="720"/>
        <w:jc w:val="center"/>
        <w:rPr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Pfendler</w:t>
      </w:r>
      <w:proofErr w:type="spellEnd"/>
      <w:r>
        <w:rPr>
          <w:rFonts w:ascii="Arial" w:hAnsi="Arial" w:cs="Arial"/>
          <w:b/>
          <w:bCs/>
          <w:color w:val="auto"/>
        </w:rPr>
        <w:t xml:space="preserve"> Hall</w:t>
      </w:r>
      <w:r>
        <w:rPr>
          <w:rFonts w:ascii="Arial" w:hAnsi="Arial" w:cs="Arial"/>
          <w:b/>
          <w:bCs/>
          <w:color w:val="auto"/>
        </w:rPr>
        <w:br/>
        <w:t>Phone: 765-494-3590</w:t>
      </w:r>
      <w:r>
        <w:rPr>
          <w:rFonts w:ascii="Arial" w:hAnsi="Arial" w:cs="Arial"/>
          <w:b/>
          <w:bCs/>
          <w:color w:val="auto"/>
        </w:rPr>
        <w:br/>
        <w:t>Fax: 765-494-9461</w:t>
      </w:r>
      <w:r w:rsidR="005242C2" w:rsidRPr="008B245B">
        <w:rPr>
          <w:rFonts w:ascii="Arial" w:hAnsi="Arial" w:cs="Arial"/>
          <w:b/>
          <w:bCs/>
          <w:color w:val="auto"/>
        </w:rPr>
        <w:br/>
        <w:t xml:space="preserve">Email: </w:t>
      </w:r>
      <w:r>
        <w:rPr>
          <w:rFonts w:ascii="Arial" w:hAnsi="Arial" w:cs="Arial"/>
          <w:b/>
          <w:bCs/>
          <w:color w:val="auto"/>
        </w:rPr>
        <w:t>m</w:t>
      </w:r>
      <w:r w:rsidR="00171196">
        <w:rPr>
          <w:rFonts w:ascii="Arial" w:hAnsi="Arial" w:cs="Arial"/>
          <w:b/>
          <w:bCs/>
          <w:color w:val="auto"/>
        </w:rPr>
        <w:t>mann</w:t>
      </w:r>
      <w:r w:rsidR="005242C2" w:rsidRPr="008B245B">
        <w:rPr>
          <w:rFonts w:ascii="Arial" w:hAnsi="Arial" w:cs="Arial"/>
          <w:b/>
          <w:bCs/>
          <w:color w:val="auto"/>
        </w:rPr>
        <w:t>@purdue.edu</w:t>
      </w:r>
    </w:p>
    <w:p w:rsidR="005242C2" w:rsidRDefault="005242C2">
      <w:pPr>
        <w:jc w:val="center"/>
        <w:rPr>
          <w:b/>
          <w:color w:val="auto"/>
        </w:rPr>
      </w:pPr>
    </w:p>
    <w:p w:rsidR="00323AE7" w:rsidRDefault="00323AE7">
      <w:pPr>
        <w:jc w:val="center"/>
        <w:rPr>
          <w:b/>
          <w:color w:val="auto"/>
        </w:rPr>
      </w:pPr>
    </w:p>
    <w:p w:rsidR="00323AE7" w:rsidRPr="008B245B" w:rsidRDefault="00323AE7" w:rsidP="00323AE7">
      <w:pPr>
        <w:rPr>
          <w:bCs/>
          <w:iCs/>
          <w:color w:val="auto"/>
        </w:rPr>
      </w:pPr>
    </w:p>
    <w:p w:rsidR="00323AE7" w:rsidRPr="008B245B" w:rsidRDefault="00D14CFD" w:rsidP="00323AE7">
      <w:pPr>
        <w:jc w:val="center"/>
        <w:rPr>
          <w:bCs/>
          <w:iCs/>
          <w:color w:val="auto"/>
        </w:rPr>
      </w:pPr>
      <w:r>
        <w:rPr>
          <w:bCs/>
          <w:iCs/>
          <w:color w:val="auto"/>
        </w:rPr>
        <w:t>September</w:t>
      </w:r>
      <w:r w:rsidR="00624851">
        <w:rPr>
          <w:bCs/>
          <w:iCs/>
          <w:color w:val="auto"/>
        </w:rPr>
        <w:t xml:space="preserve"> 2015</w:t>
      </w:r>
    </w:p>
    <w:p w:rsidR="00323AE7" w:rsidRPr="008B245B" w:rsidRDefault="00323AE7" w:rsidP="00323AE7">
      <w:pPr>
        <w:jc w:val="center"/>
        <w:rPr>
          <w:bCs/>
          <w:iCs/>
          <w:color w:val="auto"/>
        </w:rPr>
      </w:pPr>
    </w:p>
    <w:p w:rsidR="00323AE7" w:rsidRPr="008B245B" w:rsidRDefault="00323AE7">
      <w:pPr>
        <w:jc w:val="center"/>
        <w:rPr>
          <w:b/>
          <w:color w:val="auto"/>
        </w:rPr>
      </w:pPr>
    </w:p>
    <w:p w:rsidR="008B245B" w:rsidRPr="008B245B" w:rsidRDefault="008B245B" w:rsidP="008B245B">
      <w:pPr>
        <w:jc w:val="center"/>
        <w:rPr>
          <w:b/>
          <w:color w:val="auto"/>
          <w:sz w:val="44"/>
          <w:szCs w:val="44"/>
          <w:u w:val="single"/>
        </w:rPr>
      </w:pPr>
      <w:r w:rsidRPr="008B245B">
        <w:rPr>
          <w:b/>
          <w:color w:val="auto"/>
        </w:rPr>
        <w:br w:type="page"/>
      </w:r>
      <w:r w:rsidRPr="008B245B">
        <w:rPr>
          <w:b/>
          <w:color w:val="auto"/>
          <w:sz w:val="44"/>
          <w:szCs w:val="44"/>
          <w:u w:val="single"/>
        </w:rPr>
        <w:lastRenderedPageBreak/>
        <w:t>Table of Contents</w:t>
      </w:r>
    </w:p>
    <w:p w:rsidR="008B245B" w:rsidRPr="008B245B" w:rsidRDefault="008B245B" w:rsidP="008B245B">
      <w:pPr>
        <w:jc w:val="center"/>
        <w:rPr>
          <w:b/>
          <w:color w:val="auto"/>
          <w:sz w:val="44"/>
          <w:szCs w:val="44"/>
          <w:u w:val="single"/>
        </w:rPr>
      </w:pPr>
    </w:p>
    <w:p w:rsidR="008B245B" w:rsidRPr="008E0DDE" w:rsidRDefault="008B245B" w:rsidP="008B245B">
      <w:pPr>
        <w:tabs>
          <w:tab w:val="right" w:leader="dot" w:pos="10080"/>
        </w:tabs>
        <w:rPr>
          <w:color w:val="auto"/>
          <w:sz w:val="44"/>
          <w:szCs w:val="44"/>
          <w:u w:val="single"/>
        </w:rPr>
      </w:pPr>
      <w:r w:rsidRPr="008B245B">
        <w:rPr>
          <w:color w:val="auto"/>
          <w:sz w:val="36"/>
          <w:szCs w:val="36"/>
          <w:u w:val="single"/>
        </w:rPr>
        <w:t>Emergency information</w:t>
      </w:r>
      <w:r w:rsidRPr="008E0DDE">
        <w:rPr>
          <w:color w:val="auto"/>
          <w:sz w:val="44"/>
          <w:szCs w:val="44"/>
        </w:rPr>
        <w:tab/>
      </w:r>
      <w:r w:rsidRPr="008E0DDE">
        <w:rPr>
          <w:color w:val="auto"/>
          <w:sz w:val="36"/>
          <w:szCs w:val="36"/>
        </w:rPr>
        <w:t>3</w:t>
      </w: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</w:p>
    <w:p w:rsidR="008B245B" w:rsidRDefault="00C570B9" w:rsidP="008B245B">
      <w:pPr>
        <w:tabs>
          <w:tab w:val="right" w:leader="dot" w:pos="10080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Rental information</w:t>
      </w:r>
      <w:r w:rsidR="008E0DDE">
        <w:rPr>
          <w:color w:val="auto"/>
          <w:sz w:val="36"/>
          <w:szCs w:val="36"/>
        </w:rPr>
        <w:tab/>
        <w:t>4</w:t>
      </w:r>
    </w:p>
    <w:p w:rsidR="00C570B9" w:rsidRPr="008B245B" w:rsidRDefault="00C570B9" w:rsidP="008B245B">
      <w:pPr>
        <w:tabs>
          <w:tab w:val="right" w:leader="dot" w:pos="10080"/>
        </w:tabs>
        <w:rPr>
          <w:color w:val="auto"/>
          <w:sz w:val="36"/>
          <w:szCs w:val="36"/>
        </w:rPr>
      </w:pP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Room Information</w:t>
      </w:r>
      <w:r>
        <w:rPr>
          <w:color w:val="auto"/>
          <w:sz w:val="36"/>
          <w:szCs w:val="36"/>
        </w:rPr>
        <w:tab/>
      </w:r>
      <w:r w:rsidR="008E0DDE">
        <w:rPr>
          <w:color w:val="auto"/>
          <w:sz w:val="36"/>
          <w:szCs w:val="36"/>
        </w:rPr>
        <w:t>5</w:t>
      </w: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Kitchen </w:t>
      </w:r>
      <w:r>
        <w:rPr>
          <w:color w:val="auto"/>
          <w:sz w:val="36"/>
          <w:szCs w:val="36"/>
        </w:rPr>
        <w:tab/>
        <w:t>5</w:t>
      </w: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  <w:r w:rsidRPr="008B245B">
        <w:rPr>
          <w:color w:val="auto"/>
          <w:sz w:val="36"/>
          <w:szCs w:val="36"/>
        </w:rPr>
        <w:t>Pho</w:t>
      </w:r>
      <w:r>
        <w:rPr>
          <w:color w:val="auto"/>
          <w:sz w:val="36"/>
          <w:szCs w:val="36"/>
        </w:rPr>
        <w:t xml:space="preserve">nes and Long Distance Calling </w:t>
      </w:r>
      <w:r>
        <w:rPr>
          <w:color w:val="auto"/>
          <w:sz w:val="36"/>
          <w:szCs w:val="36"/>
        </w:rPr>
        <w:tab/>
      </w:r>
      <w:r w:rsidR="008E0DDE">
        <w:rPr>
          <w:color w:val="auto"/>
          <w:sz w:val="36"/>
          <w:szCs w:val="36"/>
        </w:rPr>
        <w:t>6</w:t>
      </w:r>
    </w:p>
    <w:p w:rsidR="008B245B" w:rsidRP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</w:p>
    <w:p w:rsid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Fax Machine </w:t>
      </w:r>
      <w:r>
        <w:rPr>
          <w:color w:val="auto"/>
          <w:sz w:val="36"/>
          <w:szCs w:val="36"/>
        </w:rPr>
        <w:tab/>
      </w:r>
      <w:r w:rsidR="008E0DDE">
        <w:rPr>
          <w:color w:val="auto"/>
          <w:sz w:val="36"/>
          <w:szCs w:val="36"/>
        </w:rPr>
        <w:t>6</w:t>
      </w:r>
    </w:p>
    <w:p w:rsidR="008B245B" w:rsidRDefault="008B245B" w:rsidP="008B245B">
      <w:pPr>
        <w:tabs>
          <w:tab w:val="right" w:leader="dot" w:pos="10080"/>
        </w:tabs>
        <w:rPr>
          <w:color w:val="auto"/>
          <w:sz w:val="36"/>
          <w:szCs w:val="36"/>
        </w:rPr>
      </w:pPr>
    </w:p>
    <w:p w:rsidR="005242C2" w:rsidRDefault="005242C2">
      <w:pPr>
        <w:jc w:val="center"/>
        <w:rPr>
          <w:b/>
          <w:color w:val="auto"/>
          <w:sz w:val="28"/>
        </w:rPr>
      </w:pPr>
      <w:r w:rsidRPr="008B245B">
        <w:rPr>
          <w:b/>
          <w:color w:val="auto"/>
        </w:rPr>
        <w:br w:type="page"/>
      </w:r>
      <w:smartTag w:uri="urn:schemas-microsoft-com:office:smarttags" w:element="place">
        <w:smartTag w:uri="urn:schemas-microsoft-com:office:smarttags" w:element="PlaceName">
          <w:r w:rsidRPr="008B245B">
            <w:rPr>
              <w:b/>
              <w:color w:val="auto"/>
              <w:sz w:val="28"/>
            </w:rPr>
            <w:lastRenderedPageBreak/>
            <w:t>John</w:t>
          </w:r>
        </w:smartTag>
        <w:r w:rsidRPr="008B245B">
          <w:rPr>
            <w:b/>
            <w:color w:val="auto"/>
            <w:sz w:val="28"/>
          </w:rPr>
          <w:t xml:space="preserve"> </w:t>
        </w:r>
        <w:smartTag w:uri="urn:schemas-microsoft-com:office:smarttags" w:element="PlaceName">
          <w:r w:rsidRPr="008B245B">
            <w:rPr>
              <w:b/>
              <w:color w:val="auto"/>
              <w:sz w:val="28"/>
            </w:rPr>
            <w:t>S.</w:t>
          </w:r>
        </w:smartTag>
        <w:r w:rsidRPr="008B245B">
          <w:rPr>
            <w:b/>
            <w:color w:val="auto"/>
            <w:sz w:val="28"/>
          </w:rPr>
          <w:t xml:space="preserve"> </w:t>
        </w:r>
        <w:smartTag w:uri="urn:schemas-microsoft-com:office:smarttags" w:element="PlaceName">
          <w:r w:rsidRPr="008B245B">
            <w:rPr>
              <w:b/>
              <w:color w:val="auto"/>
              <w:sz w:val="28"/>
            </w:rPr>
            <w:t>Wright</w:t>
          </w:r>
        </w:smartTag>
        <w:r w:rsidRPr="008B245B">
          <w:rPr>
            <w:b/>
            <w:color w:val="auto"/>
            <w:sz w:val="28"/>
          </w:rPr>
          <w:t xml:space="preserve"> </w:t>
        </w:r>
        <w:smartTag w:uri="urn:schemas-microsoft-com:office:smarttags" w:element="PlaceName">
          <w:r w:rsidR="00EA6CC3" w:rsidRPr="008B245B">
            <w:rPr>
              <w:b/>
              <w:color w:val="auto"/>
              <w:sz w:val="28"/>
            </w:rPr>
            <w:t>Forestry</w:t>
          </w:r>
        </w:smartTag>
        <w:r w:rsidR="00EA6CC3" w:rsidRPr="008B245B">
          <w:rPr>
            <w:b/>
            <w:color w:val="auto"/>
            <w:sz w:val="28"/>
          </w:rPr>
          <w:t xml:space="preserve"> </w:t>
        </w:r>
        <w:smartTag w:uri="urn:schemas-microsoft-com:office:smarttags" w:element="PlaceType">
          <w:r w:rsidRPr="008B245B">
            <w:rPr>
              <w:b/>
              <w:color w:val="auto"/>
              <w:sz w:val="28"/>
            </w:rPr>
            <w:t>Center</w:t>
          </w:r>
        </w:smartTag>
      </w:smartTag>
      <w:r w:rsidRPr="008B245B">
        <w:rPr>
          <w:b/>
          <w:color w:val="auto"/>
          <w:sz w:val="28"/>
        </w:rPr>
        <w:t xml:space="preserve"> Information and Policies</w:t>
      </w:r>
    </w:p>
    <w:p w:rsidR="008B245B" w:rsidRDefault="008B245B">
      <w:pPr>
        <w:jc w:val="center"/>
        <w:rPr>
          <w:b/>
          <w:color w:val="auto"/>
          <w:sz w:val="28"/>
        </w:rPr>
      </w:pPr>
    </w:p>
    <w:p w:rsidR="008B245B" w:rsidRPr="008B245B" w:rsidRDefault="008B245B">
      <w:pPr>
        <w:jc w:val="center"/>
        <w:rPr>
          <w:b/>
          <w:color w:val="auto"/>
          <w:sz w:val="28"/>
        </w:rPr>
      </w:pPr>
    </w:p>
    <w:p w:rsidR="008B245B" w:rsidRPr="008B245B" w:rsidRDefault="008B245B" w:rsidP="008B245B">
      <w:pPr>
        <w:jc w:val="center"/>
        <w:rPr>
          <w:b/>
          <w:color w:val="auto"/>
          <w:sz w:val="28"/>
          <w:szCs w:val="28"/>
          <w:u w:val="single"/>
        </w:rPr>
      </w:pPr>
      <w:r w:rsidRPr="008B245B">
        <w:rPr>
          <w:b/>
          <w:color w:val="auto"/>
          <w:sz w:val="28"/>
          <w:szCs w:val="28"/>
          <w:u w:val="single"/>
        </w:rPr>
        <w:t>Emergency Information Page</w:t>
      </w:r>
    </w:p>
    <w:p w:rsidR="008B245B" w:rsidRDefault="008B245B" w:rsidP="008B245B">
      <w:pPr>
        <w:jc w:val="center"/>
        <w:rPr>
          <w:b/>
          <w:color w:val="auto"/>
        </w:rPr>
      </w:pPr>
    </w:p>
    <w:p w:rsidR="008B245B" w:rsidRPr="008B245B" w:rsidRDefault="008B245B" w:rsidP="008B245B">
      <w:pPr>
        <w:jc w:val="center"/>
        <w:rPr>
          <w:b/>
          <w:color w:val="auto"/>
        </w:rPr>
      </w:pPr>
    </w:p>
    <w:p w:rsidR="008B245B" w:rsidRPr="008B245B" w:rsidRDefault="008B245B" w:rsidP="008B245B">
      <w:pPr>
        <w:rPr>
          <w:b/>
          <w:color w:val="auto"/>
        </w:rPr>
      </w:pPr>
      <w:r w:rsidRPr="008B245B">
        <w:rPr>
          <w:b/>
          <w:color w:val="auto"/>
        </w:rPr>
        <w:t xml:space="preserve">When dialing out, dial 9 first. </w:t>
      </w:r>
      <w:r w:rsidR="0073622A">
        <w:rPr>
          <w:b/>
          <w:color w:val="auto"/>
        </w:rPr>
        <w:t xml:space="preserve"> </w:t>
      </w:r>
      <w:r w:rsidR="002B1F7B">
        <w:rPr>
          <w:b/>
          <w:color w:val="auto"/>
        </w:rPr>
        <w:t>Emergency number is 9-</w:t>
      </w:r>
      <w:r w:rsidRPr="008B245B">
        <w:rPr>
          <w:b/>
          <w:color w:val="auto"/>
        </w:rPr>
        <w:t xml:space="preserve">911.  </w:t>
      </w:r>
    </w:p>
    <w:p w:rsidR="008B245B" w:rsidRPr="008B245B" w:rsidRDefault="008B245B" w:rsidP="008B245B">
      <w:pPr>
        <w:rPr>
          <w:color w:val="auto"/>
        </w:rPr>
      </w:pPr>
    </w:p>
    <w:p w:rsidR="008B245B" w:rsidRDefault="002B1F7B" w:rsidP="008B245B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Emergencies</w:t>
      </w:r>
    </w:p>
    <w:p w:rsidR="002B1F7B" w:rsidRPr="002B1F7B" w:rsidRDefault="002B1F7B" w:rsidP="008B245B">
      <w:pPr>
        <w:rPr>
          <w:b/>
          <w:color w:val="auto"/>
          <w:u w:val="single"/>
        </w:rPr>
      </w:pPr>
    </w:p>
    <w:p w:rsidR="008B245B" w:rsidRDefault="008B245B" w:rsidP="008B245B">
      <w:pPr>
        <w:rPr>
          <w:color w:val="auto"/>
        </w:rPr>
      </w:pPr>
      <w:r w:rsidRPr="008B245B">
        <w:rPr>
          <w:color w:val="auto"/>
        </w:rPr>
        <w:t>If there is a</w:t>
      </w:r>
      <w:r w:rsidR="002B1F7B">
        <w:rPr>
          <w:color w:val="auto"/>
        </w:rPr>
        <w:t>n</w:t>
      </w:r>
      <w:r w:rsidRPr="008B245B">
        <w:rPr>
          <w:color w:val="auto"/>
        </w:rPr>
        <w:t xml:space="preserve"> emergency, dial 9 - 911 and tell them you are at the Wright Forestry Center at Martell Forest – address </w:t>
      </w:r>
      <w:r w:rsidR="007056F4" w:rsidRPr="008B245B">
        <w:rPr>
          <w:color w:val="auto"/>
        </w:rPr>
        <w:t>10</w:t>
      </w:r>
      <w:r w:rsidR="007056F4">
        <w:rPr>
          <w:color w:val="auto"/>
        </w:rPr>
        <w:t>07</w:t>
      </w:r>
      <w:r w:rsidR="007056F4" w:rsidRPr="008B245B">
        <w:rPr>
          <w:color w:val="auto"/>
        </w:rPr>
        <w:t xml:space="preserve"> </w:t>
      </w:r>
      <w:r w:rsidRPr="008B245B">
        <w:rPr>
          <w:color w:val="auto"/>
        </w:rPr>
        <w:t>N</w:t>
      </w:r>
      <w:r w:rsidR="007056F4">
        <w:rPr>
          <w:color w:val="auto"/>
        </w:rPr>
        <w:t>orth</w:t>
      </w:r>
      <w:r w:rsidRPr="008B245B">
        <w:rPr>
          <w:color w:val="auto"/>
        </w:rPr>
        <w:t xml:space="preserve"> 725 West.  </w:t>
      </w:r>
      <w:r w:rsidR="00697D7A">
        <w:rPr>
          <w:color w:val="auto"/>
        </w:rPr>
        <w:t>D</w:t>
      </w:r>
      <w:r w:rsidRPr="008B245B">
        <w:rPr>
          <w:color w:val="auto"/>
        </w:rPr>
        <w:t xml:space="preserve">irections to the </w:t>
      </w:r>
      <w:r w:rsidR="002577C9">
        <w:rPr>
          <w:color w:val="auto"/>
        </w:rPr>
        <w:t xml:space="preserve">Center </w:t>
      </w:r>
      <w:r w:rsidRPr="008B245B">
        <w:rPr>
          <w:color w:val="auto"/>
        </w:rPr>
        <w:t xml:space="preserve">are in the front of the purple notebook </w:t>
      </w:r>
      <w:r w:rsidR="007056F4">
        <w:rPr>
          <w:color w:val="auto"/>
        </w:rPr>
        <w:t>above the microwave</w:t>
      </w:r>
      <w:r w:rsidRPr="008B245B">
        <w:rPr>
          <w:color w:val="auto"/>
        </w:rPr>
        <w:t xml:space="preserve">.  </w:t>
      </w:r>
      <w:r w:rsidR="002577C9">
        <w:rPr>
          <w:color w:val="auto"/>
        </w:rPr>
        <w:t xml:space="preserve">Otterbein Fire Department </w:t>
      </w:r>
      <w:r w:rsidR="002B1F7B">
        <w:rPr>
          <w:color w:val="auto"/>
        </w:rPr>
        <w:t>is</w:t>
      </w:r>
      <w:r w:rsidR="007056F4">
        <w:rPr>
          <w:color w:val="auto"/>
        </w:rPr>
        <w:t xml:space="preserve"> the first responder</w:t>
      </w:r>
      <w:r w:rsidR="002577C9">
        <w:rPr>
          <w:color w:val="auto"/>
        </w:rPr>
        <w:t>.</w:t>
      </w:r>
    </w:p>
    <w:p w:rsidR="002B1F7B" w:rsidRDefault="002B1F7B" w:rsidP="008B245B">
      <w:pPr>
        <w:rPr>
          <w:color w:val="auto"/>
        </w:rPr>
      </w:pPr>
    </w:p>
    <w:p w:rsidR="002B1F7B" w:rsidRPr="002B1F7B" w:rsidRDefault="002B1F7B" w:rsidP="008B245B">
      <w:pPr>
        <w:rPr>
          <w:b/>
          <w:color w:val="auto"/>
        </w:rPr>
      </w:pPr>
      <w:r w:rsidRPr="002B1F7B">
        <w:rPr>
          <w:b/>
          <w:color w:val="auto"/>
        </w:rPr>
        <w:t>Note: Cell phone</w:t>
      </w:r>
      <w:r>
        <w:rPr>
          <w:b/>
          <w:color w:val="auto"/>
        </w:rPr>
        <w:t>s</w:t>
      </w:r>
      <w:r w:rsidRPr="002B1F7B">
        <w:rPr>
          <w:b/>
          <w:color w:val="auto"/>
        </w:rPr>
        <w:t xml:space="preserve"> </w:t>
      </w:r>
      <w:r>
        <w:rPr>
          <w:b/>
          <w:color w:val="auto"/>
        </w:rPr>
        <w:t>are</w:t>
      </w:r>
      <w:r w:rsidRPr="002B1F7B">
        <w:rPr>
          <w:b/>
          <w:color w:val="auto"/>
        </w:rPr>
        <w:t xml:space="preserve"> unreliable at the John S. Wright Forestry Center.</w:t>
      </w:r>
    </w:p>
    <w:p w:rsidR="008B245B" w:rsidRDefault="008B245B" w:rsidP="008B245B">
      <w:pPr>
        <w:rPr>
          <w:color w:val="auto"/>
        </w:rPr>
      </w:pPr>
    </w:p>
    <w:p w:rsidR="002B1F7B" w:rsidRPr="008B245B" w:rsidRDefault="002B1F7B" w:rsidP="008B245B">
      <w:pPr>
        <w:rPr>
          <w:color w:val="auto"/>
        </w:rPr>
      </w:pPr>
    </w:p>
    <w:p w:rsidR="008B245B" w:rsidRDefault="002B1F7B" w:rsidP="008B245B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Problems with building</w:t>
      </w:r>
    </w:p>
    <w:p w:rsidR="002B1F7B" w:rsidRPr="002B1F7B" w:rsidRDefault="002B1F7B" w:rsidP="008B245B">
      <w:pPr>
        <w:rPr>
          <w:b/>
          <w:color w:val="auto"/>
          <w:u w:val="single"/>
        </w:rPr>
      </w:pPr>
    </w:p>
    <w:p w:rsidR="008B245B" w:rsidRDefault="008B245B" w:rsidP="008B245B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color w:val="auto"/>
        </w:rPr>
      </w:pPr>
      <w:r w:rsidRPr="008B245B">
        <w:rPr>
          <w:b/>
          <w:color w:val="auto"/>
          <w:u w:val="single"/>
        </w:rPr>
        <w:t>During the work week</w:t>
      </w:r>
      <w:r w:rsidRPr="008B245B">
        <w:rPr>
          <w:b/>
          <w:color w:val="auto"/>
        </w:rPr>
        <w:t>,</w:t>
      </w:r>
      <w:r w:rsidRPr="008B245B">
        <w:rPr>
          <w:color w:val="auto"/>
        </w:rPr>
        <w:t xml:space="preserve"> if there is a physical problem with the building, contact the Building De</w:t>
      </w:r>
      <w:r w:rsidR="00FA6B7B">
        <w:rPr>
          <w:color w:val="auto"/>
        </w:rPr>
        <w:t>puty</w:t>
      </w:r>
      <w:r w:rsidR="007056F4">
        <w:rPr>
          <w:color w:val="auto"/>
        </w:rPr>
        <w:t>, Liz</w:t>
      </w:r>
      <w:r w:rsidR="00FA6B7B">
        <w:rPr>
          <w:color w:val="auto"/>
        </w:rPr>
        <w:t xml:space="preserve"> Jackson 583-3501, or </w:t>
      </w:r>
      <w:r w:rsidR="00171196">
        <w:rPr>
          <w:color w:val="auto"/>
        </w:rPr>
        <w:t>Marlene Mann</w:t>
      </w:r>
      <w:r w:rsidR="00FA6B7B">
        <w:rPr>
          <w:color w:val="auto"/>
        </w:rPr>
        <w:t>, 494-3590</w:t>
      </w:r>
      <w:r w:rsidRPr="008B245B">
        <w:rPr>
          <w:color w:val="auto"/>
        </w:rPr>
        <w:t xml:space="preserve">.  They will contact Theresa Baker (9) 494-3594 who will fill out an 18A for repairs.  </w:t>
      </w:r>
    </w:p>
    <w:p w:rsidR="009E7C3D" w:rsidRPr="008B245B" w:rsidRDefault="009E7C3D" w:rsidP="009E7C3D">
      <w:pPr>
        <w:ind w:left="360"/>
        <w:rPr>
          <w:color w:val="auto"/>
        </w:rPr>
      </w:pPr>
    </w:p>
    <w:p w:rsidR="008B245B" w:rsidRPr="009E7C3D" w:rsidRDefault="008B245B" w:rsidP="008B245B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b/>
          <w:color w:val="auto"/>
        </w:rPr>
      </w:pPr>
      <w:r w:rsidRPr="008B245B">
        <w:rPr>
          <w:b/>
          <w:color w:val="auto"/>
          <w:u w:val="single"/>
        </w:rPr>
        <w:t>After 4 pm and on weekends</w:t>
      </w:r>
      <w:r w:rsidRPr="008B245B">
        <w:rPr>
          <w:b/>
          <w:color w:val="auto"/>
        </w:rPr>
        <w:t>, call Purdue Police (9) 494-8221 and they will contact the people needed to fix the problem.</w:t>
      </w:r>
      <w:r w:rsidRPr="008B245B">
        <w:rPr>
          <w:b/>
          <w:color w:val="auto"/>
          <w:sz w:val="44"/>
          <w:szCs w:val="44"/>
        </w:rPr>
        <w:t xml:space="preserve">  </w:t>
      </w:r>
    </w:p>
    <w:p w:rsidR="005242C2" w:rsidRDefault="005242C2">
      <w:pPr>
        <w:jc w:val="center"/>
        <w:rPr>
          <w:color w:val="auto"/>
        </w:rPr>
      </w:pPr>
    </w:p>
    <w:p w:rsidR="0073622A" w:rsidRDefault="0073622A">
      <w:pPr>
        <w:jc w:val="center"/>
        <w:rPr>
          <w:color w:val="auto"/>
        </w:rPr>
      </w:pPr>
    </w:p>
    <w:p w:rsidR="0073622A" w:rsidRDefault="0073622A">
      <w:pPr>
        <w:jc w:val="center"/>
        <w:rPr>
          <w:color w:val="auto"/>
        </w:rPr>
      </w:pPr>
    </w:p>
    <w:p w:rsidR="0073622A" w:rsidRPr="002B1F7B" w:rsidRDefault="0073622A" w:rsidP="0073622A">
      <w:pPr>
        <w:rPr>
          <w:color w:val="auto"/>
        </w:rPr>
      </w:pPr>
      <w:r w:rsidRPr="0073622A">
        <w:rPr>
          <w:b/>
          <w:color w:val="auto"/>
        </w:rPr>
        <w:t xml:space="preserve">765-583-3500 </w:t>
      </w:r>
      <w:r w:rsidR="00007788">
        <w:rPr>
          <w:b/>
          <w:color w:val="auto"/>
        </w:rPr>
        <w:t xml:space="preserve">is the emergency contact number for meeting participants.  </w:t>
      </w:r>
      <w:r w:rsidR="00007788" w:rsidRPr="002B1F7B">
        <w:rPr>
          <w:color w:val="auto"/>
        </w:rPr>
        <w:t>T</w:t>
      </w:r>
      <w:r w:rsidRPr="002B1F7B">
        <w:rPr>
          <w:color w:val="auto"/>
        </w:rPr>
        <w:t>his phone is located in the kitchen</w:t>
      </w:r>
      <w:r w:rsidR="00007788" w:rsidRPr="002B1F7B">
        <w:rPr>
          <w:color w:val="auto"/>
        </w:rPr>
        <w:t xml:space="preserve">.  The first alternate emergency number is </w:t>
      </w:r>
      <w:r w:rsidR="009E7C3D" w:rsidRPr="002B1F7B">
        <w:rPr>
          <w:color w:val="auto"/>
        </w:rPr>
        <w:t>765-583-350</w:t>
      </w:r>
      <w:r w:rsidR="00007788" w:rsidRPr="002B1F7B">
        <w:rPr>
          <w:color w:val="auto"/>
        </w:rPr>
        <w:t>1.  This is Liz Jackson’s office number.</w:t>
      </w:r>
    </w:p>
    <w:p w:rsidR="00007788" w:rsidRPr="002B1F7B" w:rsidRDefault="00007788" w:rsidP="0073622A">
      <w:pPr>
        <w:rPr>
          <w:color w:val="auto"/>
        </w:rPr>
      </w:pPr>
    </w:p>
    <w:p w:rsidR="00007788" w:rsidRPr="002B1F7B" w:rsidRDefault="00C41E1F" w:rsidP="00007788">
      <w:pPr>
        <w:rPr>
          <w:color w:val="auto"/>
        </w:rPr>
      </w:pPr>
      <w:r w:rsidRPr="002B1F7B">
        <w:rPr>
          <w:color w:val="auto"/>
        </w:rPr>
        <w:t>An a</w:t>
      </w:r>
      <w:r w:rsidR="00007788" w:rsidRPr="002B1F7B">
        <w:rPr>
          <w:color w:val="auto"/>
        </w:rPr>
        <w:t>lternate emergency contact number</w:t>
      </w:r>
      <w:r w:rsidRPr="002B1F7B">
        <w:rPr>
          <w:color w:val="auto"/>
        </w:rPr>
        <w:t xml:space="preserve"> is</w:t>
      </w:r>
      <w:r w:rsidR="00007788" w:rsidRPr="002B1F7B">
        <w:rPr>
          <w:color w:val="auto"/>
        </w:rPr>
        <w:t xml:space="preserve"> </w:t>
      </w:r>
      <w:r w:rsidR="00171196" w:rsidRPr="002B1F7B">
        <w:rPr>
          <w:color w:val="auto"/>
        </w:rPr>
        <w:t>Marlene Mann</w:t>
      </w:r>
      <w:r w:rsidR="00007788" w:rsidRPr="002B1F7B">
        <w:rPr>
          <w:color w:val="auto"/>
        </w:rPr>
        <w:t>, 765-494-3590.  Mar</w:t>
      </w:r>
      <w:r w:rsidR="00171196" w:rsidRPr="002B1F7B">
        <w:rPr>
          <w:color w:val="auto"/>
        </w:rPr>
        <w:t>lene</w:t>
      </w:r>
      <w:r w:rsidR="00007788" w:rsidRPr="002B1F7B">
        <w:rPr>
          <w:color w:val="auto"/>
        </w:rPr>
        <w:t xml:space="preserve"> </w:t>
      </w:r>
      <w:r w:rsidRPr="002B1F7B">
        <w:rPr>
          <w:color w:val="auto"/>
        </w:rPr>
        <w:t>is</w:t>
      </w:r>
      <w:r w:rsidR="00007788" w:rsidRPr="002B1F7B">
        <w:rPr>
          <w:color w:val="auto"/>
        </w:rPr>
        <w:t xml:space="preserve"> </w:t>
      </w:r>
      <w:r w:rsidR="00007788" w:rsidRPr="002B1F7B">
        <w:rPr>
          <w:color w:val="auto"/>
          <w:u w:val="single"/>
        </w:rPr>
        <w:t>NOT</w:t>
      </w:r>
      <w:r w:rsidR="002B1F7B">
        <w:rPr>
          <w:color w:val="FF0000"/>
        </w:rPr>
        <w:t xml:space="preserve"> </w:t>
      </w:r>
      <w:r w:rsidR="00007788" w:rsidRPr="002B1F7B">
        <w:rPr>
          <w:color w:val="auto"/>
        </w:rPr>
        <w:t xml:space="preserve">located at the Wright Center, </w:t>
      </w:r>
      <w:r w:rsidRPr="002B1F7B">
        <w:rPr>
          <w:color w:val="auto"/>
        </w:rPr>
        <w:t>she is</w:t>
      </w:r>
      <w:r w:rsidR="00007788" w:rsidRPr="002B1F7B">
        <w:rPr>
          <w:color w:val="auto"/>
        </w:rPr>
        <w:t xml:space="preserve"> on the main West Lafayette campus.  </w:t>
      </w:r>
      <w:r w:rsidRPr="002B1F7B">
        <w:rPr>
          <w:color w:val="auto"/>
        </w:rPr>
        <w:t>She</w:t>
      </w:r>
      <w:r w:rsidR="00007788" w:rsidRPr="002B1F7B">
        <w:rPr>
          <w:color w:val="auto"/>
        </w:rPr>
        <w:t xml:space="preserve"> can assist in getting a message to someone at the Wright Center in an emergency. </w:t>
      </w: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Default="00C570B9" w:rsidP="00007788">
      <w:pPr>
        <w:rPr>
          <w:b/>
          <w:color w:val="auto"/>
        </w:rPr>
      </w:pPr>
    </w:p>
    <w:p w:rsidR="00C570B9" w:rsidRPr="00007788" w:rsidRDefault="00C570B9" w:rsidP="00007788">
      <w:pPr>
        <w:rPr>
          <w:b/>
          <w:color w:val="auto"/>
        </w:rPr>
      </w:pPr>
    </w:p>
    <w:p w:rsidR="00007788" w:rsidRPr="00FA6B7B" w:rsidRDefault="00007788" w:rsidP="0073622A">
      <w:pPr>
        <w:rPr>
          <w:b/>
          <w:color w:val="auto"/>
        </w:rPr>
      </w:pPr>
    </w:p>
    <w:p w:rsidR="00C570B9" w:rsidRPr="002B1F7B" w:rsidRDefault="00C570B9" w:rsidP="00C570B9">
      <w:pPr>
        <w:pStyle w:val="Heading1"/>
        <w:rPr>
          <w:b/>
          <w:bCs/>
          <w:color w:val="auto"/>
          <w:szCs w:val="28"/>
          <w:u w:val="single"/>
        </w:rPr>
      </w:pPr>
      <w:r w:rsidRPr="002B1F7B">
        <w:rPr>
          <w:b/>
          <w:bCs/>
          <w:color w:val="auto"/>
          <w:szCs w:val="28"/>
          <w:u w:val="single"/>
        </w:rPr>
        <w:t>Rental information</w:t>
      </w:r>
    </w:p>
    <w:p w:rsidR="00C570B9" w:rsidRPr="00E36B01" w:rsidRDefault="00C570B9" w:rsidP="00C570B9">
      <w:pPr>
        <w:pStyle w:val="Heading1"/>
        <w:rPr>
          <w:b/>
          <w:bCs/>
          <w:color w:val="auto"/>
          <w:sz w:val="24"/>
          <w:u w:val="single"/>
        </w:rPr>
      </w:pPr>
      <w:r w:rsidRPr="00E36B01">
        <w:rPr>
          <w:b/>
          <w:bCs/>
          <w:color w:val="auto"/>
          <w:sz w:val="24"/>
          <w:u w:val="single"/>
        </w:rPr>
        <w:t xml:space="preserve"> </w:t>
      </w:r>
    </w:p>
    <w:p w:rsidR="00C570B9" w:rsidRPr="008B245B" w:rsidRDefault="00C570B9" w:rsidP="00C570B9">
      <w:pPr>
        <w:pStyle w:val="Heading1"/>
        <w:numPr>
          <w:ilvl w:val="0"/>
          <w:numId w:val="8"/>
        </w:numPr>
        <w:rPr>
          <w:color w:val="auto"/>
          <w:sz w:val="24"/>
        </w:rPr>
      </w:pPr>
      <w:r w:rsidRPr="00AF0204">
        <w:rPr>
          <w:color w:val="auto"/>
          <w:sz w:val="24"/>
        </w:rPr>
        <w:t>Pick up keys from</w:t>
      </w:r>
      <w:r w:rsidRPr="00512039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Marlene Mann, </w:t>
      </w:r>
      <w:proofErr w:type="spellStart"/>
      <w:r>
        <w:rPr>
          <w:color w:val="auto"/>
          <w:sz w:val="24"/>
        </w:rPr>
        <w:t>Pfendler</w:t>
      </w:r>
      <w:proofErr w:type="spellEnd"/>
      <w:r>
        <w:rPr>
          <w:color w:val="auto"/>
          <w:sz w:val="24"/>
        </w:rPr>
        <w:t xml:space="preserve"> Hall,</w:t>
      </w:r>
      <w:r w:rsidRPr="008B245B">
        <w:rPr>
          <w:color w:val="auto"/>
          <w:sz w:val="24"/>
        </w:rPr>
        <w:t xml:space="preserve"> Room </w:t>
      </w:r>
      <w:r>
        <w:rPr>
          <w:color w:val="auto"/>
          <w:sz w:val="24"/>
        </w:rPr>
        <w:t>125A</w:t>
      </w:r>
      <w:r w:rsidRPr="008B245B">
        <w:rPr>
          <w:color w:val="auto"/>
          <w:sz w:val="24"/>
        </w:rPr>
        <w:t xml:space="preserve"> (</w:t>
      </w:r>
      <w:r>
        <w:rPr>
          <w:color w:val="auto"/>
          <w:sz w:val="24"/>
        </w:rPr>
        <w:t>49</w:t>
      </w:r>
      <w:r w:rsidRPr="008B245B">
        <w:rPr>
          <w:color w:val="auto"/>
          <w:sz w:val="24"/>
        </w:rPr>
        <w:t>4-35</w:t>
      </w:r>
      <w:r>
        <w:rPr>
          <w:color w:val="auto"/>
          <w:sz w:val="24"/>
        </w:rPr>
        <w:t>90</w:t>
      </w:r>
      <w:r w:rsidRPr="008B245B">
        <w:rPr>
          <w:color w:val="auto"/>
          <w:sz w:val="24"/>
        </w:rPr>
        <w:t>)</w:t>
      </w:r>
      <w:r>
        <w:rPr>
          <w:color w:val="auto"/>
          <w:sz w:val="24"/>
        </w:rPr>
        <w:t xml:space="preserve"> prior to the event.</w:t>
      </w:r>
    </w:p>
    <w:p w:rsidR="00C570B9" w:rsidRPr="00E36B01" w:rsidRDefault="00C570B9" w:rsidP="00C570B9">
      <w:pPr>
        <w:pStyle w:val="Heading1"/>
        <w:rPr>
          <w:b/>
          <w:color w:val="auto"/>
          <w:sz w:val="24"/>
        </w:rPr>
      </w:pPr>
    </w:p>
    <w:p w:rsidR="00C570B9" w:rsidRPr="001374A3" w:rsidRDefault="00C570B9" w:rsidP="00C570B9">
      <w:pPr>
        <w:pStyle w:val="Heading1"/>
        <w:numPr>
          <w:ilvl w:val="0"/>
          <w:numId w:val="8"/>
        </w:numPr>
        <w:rPr>
          <w:b/>
          <w:color w:val="auto"/>
          <w:sz w:val="24"/>
        </w:rPr>
      </w:pPr>
      <w:r>
        <w:rPr>
          <w:color w:val="auto"/>
          <w:sz w:val="24"/>
        </w:rPr>
        <w:t>Rooms</w:t>
      </w:r>
      <w:r w:rsidRPr="008B245B">
        <w:rPr>
          <w:color w:val="auto"/>
          <w:sz w:val="24"/>
        </w:rPr>
        <w:t xml:space="preserve"> will be set up by one of the Forestry and Natural Resources student clubs as needed.  </w:t>
      </w:r>
      <w:r w:rsidRPr="001374A3">
        <w:rPr>
          <w:b/>
          <w:color w:val="auto"/>
          <w:sz w:val="24"/>
        </w:rPr>
        <w:t xml:space="preserve">Please let Marlene Mann know the room set up as soon as possible.  </w:t>
      </w:r>
    </w:p>
    <w:p w:rsidR="00C570B9" w:rsidRPr="008B245B" w:rsidRDefault="00C570B9" w:rsidP="00C570B9">
      <w:pPr>
        <w:rPr>
          <w:color w:val="auto"/>
        </w:rPr>
      </w:pPr>
    </w:p>
    <w:p w:rsidR="00C570B9" w:rsidRDefault="00C570B9" w:rsidP="00C570B9">
      <w:pPr>
        <w:numPr>
          <w:ilvl w:val="0"/>
          <w:numId w:val="8"/>
        </w:numPr>
        <w:rPr>
          <w:color w:val="auto"/>
        </w:rPr>
      </w:pPr>
      <w:r w:rsidRPr="008B245B">
        <w:rPr>
          <w:color w:val="auto"/>
        </w:rPr>
        <w:t>If you need extra chairs</w:t>
      </w:r>
      <w:r>
        <w:rPr>
          <w:color w:val="auto"/>
        </w:rPr>
        <w:t xml:space="preserve"> or tables</w:t>
      </w:r>
      <w:r w:rsidRPr="008B245B">
        <w:rPr>
          <w:color w:val="auto"/>
        </w:rPr>
        <w:t xml:space="preserve">, they are in the conference storage room.  </w:t>
      </w:r>
      <w:r>
        <w:rPr>
          <w:color w:val="auto"/>
        </w:rPr>
        <w:t>If you r</w:t>
      </w:r>
      <w:r w:rsidRPr="008B245B">
        <w:rPr>
          <w:color w:val="auto"/>
        </w:rPr>
        <w:t>eturn chairs</w:t>
      </w:r>
      <w:r>
        <w:rPr>
          <w:color w:val="auto"/>
        </w:rPr>
        <w:t xml:space="preserve"> to the racks</w:t>
      </w:r>
      <w:r w:rsidRPr="008B245B">
        <w:rPr>
          <w:color w:val="auto"/>
        </w:rPr>
        <w:t>, s</w:t>
      </w:r>
      <w:r>
        <w:rPr>
          <w:color w:val="auto"/>
        </w:rPr>
        <w:t>tack only 10 per rolling cart or stack no more than 10 and face them towards the wall.  Tables should be carried, not slid across the floors.</w:t>
      </w:r>
    </w:p>
    <w:p w:rsidR="00C570B9" w:rsidRDefault="00C570B9" w:rsidP="00C570B9">
      <w:pPr>
        <w:rPr>
          <w:color w:val="auto"/>
        </w:rPr>
      </w:pPr>
    </w:p>
    <w:p w:rsidR="002B1F7B" w:rsidRPr="002B1F7B" w:rsidRDefault="00C570B9" w:rsidP="002B1F7B">
      <w:pPr>
        <w:numPr>
          <w:ilvl w:val="0"/>
          <w:numId w:val="8"/>
        </w:numPr>
        <w:rPr>
          <w:color w:val="auto"/>
        </w:rPr>
      </w:pPr>
      <w:r>
        <w:rPr>
          <w:b/>
          <w:color w:val="auto"/>
        </w:rPr>
        <w:t>Take any trash to the dumpster located outside the building on the east end</w:t>
      </w:r>
      <w:r w:rsidRPr="008B245B">
        <w:rPr>
          <w:b/>
          <w:color w:val="auto"/>
        </w:rPr>
        <w:t>.</w:t>
      </w:r>
      <w:r>
        <w:rPr>
          <w:b/>
          <w:color w:val="auto"/>
        </w:rPr>
        <w:t xml:space="preserve">  Wipe off the tables.</w:t>
      </w:r>
    </w:p>
    <w:p w:rsidR="00C570B9" w:rsidRDefault="00C570B9">
      <w:pPr>
        <w:rPr>
          <w:color w:val="auto"/>
        </w:rPr>
      </w:pPr>
    </w:p>
    <w:p w:rsidR="00C570B9" w:rsidRDefault="00C570B9">
      <w:pPr>
        <w:rPr>
          <w:color w:val="auto"/>
        </w:rPr>
      </w:pPr>
    </w:p>
    <w:p w:rsidR="00C570B9" w:rsidRDefault="00C570B9" w:rsidP="00C570B9">
      <w:pPr>
        <w:ind w:left="720" w:hanging="720"/>
        <w:rPr>
          <w:b/>
          <w:color w:val="auto"/>
        </w:rPr>
      </w:pPr>
      <w:r w:rsidRPr="008B245B">
        <w:rPr>
          <w:b/>
          <w:color w:val="auto"/>
          <w:u w:val="single"/>
        </w:rPr>
        <w:t>Alcoholic beverages</w:t>
      </w:r>
    </w:p>
    <w:p w:rsidR="002B1F7B" w:rsidRDefault="002B1F7B" w:rsidP="00C570B9">
      <w:pPr>
        <w:ind w:left="720" w:hanging="720"/>
        <w:rPr>
          <w:b/>
          <w:bCs/>
          <w:color w:val="auto"/>
        </w:rPr>
      </w:pPr>
    </w:p>
    <w:p w:rsidR="00C570B9" w:rsidRPr="008B245B" w:rsidRDefault="00C570B9" w:rsidP="00C570B9">
      <w:pPr>
        <w:ind w:left="720" w:hanging="720"/>
        <w:rPr>
          <w:b/>
          <w:color w:val="auto"/>
        </w:rPr>
      </w:pPr>
      <w:r w:rsidRPr="007D4F0B">
        <w:rPr>
          <w:b/>
          <w:color w:val="auto"/>
        </w:rPr>
        <w:tab/>
      </w:r>
      <w:r w:rsidRPr="008B245B">
        <w:rPr>
          <w:b/>
          <w:color w:val="auto"/>
        </w:rPr>
        <w:t xml:space="preserve">We are an approved </w:t>
      </w:r>
      <w:smartTag w:uri="urn:schemas-microsoft-com:office:smarttags" w:element="place">
        <w:smartTag w:uri="urn:schemas-microsoft-com:office:smarttags" w:element="PlaceName">
          <w:r w:rsidRPr="008B245B">
            <w:rPr>
              <w:b/>
              <w:color w:val="auto"/>
            </w:rPr>
            <w:t>Purdue</w:t>
          </w:r>
        </w:smartTag>
        <w:r w:rsidRPr="008B245B">
          <w:rPr>
            <w:b/>
            <w:color w:val="auto"/>
          </w:rPr>
          <w:t xml:space="preserve"> </w:t>
        </w:r>
        <w:smartTag w:uri="urn:schemas-microsoft-com:office:smarttags" w:element="PlaceType">
          <w:r w:rsidRPr="008B245B">
            <w:rPr>
              <w:b/>
              <w:color w:val="auto"/>
            </w:rPr>
            <w:t>University</w:t>
          </w:r>
        </w:smartTag>
      </w:smartTag>
      <w:r w:rsidRPr="008B245B">
        <w:rPr>
          <w:b/>
          <w:color w:val="auto"/>
        </w:rPr>
        <w:t xml:space="preserve"> venue for alcoholic beverage use.  Paperwork must be filed with the Memorial Union Event Services </w:t>
      </w:r>
      <w:r>
        <w:rPr>
          <w:b/>
          <w:color w:val="auto"/>
        </w:rPr>
        <w:t>-</w:t>
      </w:r>
      <w:r w:rsidRPr="008B245B">
        <w:rPr>
          <w:b/>
          <w:color w:val="auto"/>
        </w:rPr>
        <w:t xml:space="preserve"> 765-494-8906 at least 45 days in advance of the event, or contact </w:t>
      </w:r>
      <w:r>
        <w:rPr>
          <w:b/>
          <w:color w:val="auto"/>
        </w:rPr>
        <w:t>Marlene Mann (765-494-3590</w:t>
      </w:r>
      <w:r w:rsidRPr="008B245B">
        <w:rPr>
          <w:b/>
          <w:color w:val="auto"/>
        </w:rPr>
        <w:t xml:space="preserve">) for more information </w:t>
      </w:r>
    </w:p>
    <w:p w:rsidR="00C570B9" w:rsidRDefault="00C570B9">
      <w:pPr>
        <w:rPr>
          <w:color w:val="auto"/>
        </w:rPr>
      </w:pPr>
    </w:p>
    <w:p w:rsidR="00C570B9" w:rsidRDefault="00C570B9">
      <w:pPr>
        <w:rPr>
          <w:color w:val="auto"/>
        </w:rPr>
      </w:pPr>
    </w:p>
    <w:p w:rsidR="00C570B9" w:rsidRDefault="00C570B9" w:rsidP="00C570B9">
      <w:pPr>
        <w:rPr>
          <w:b/>
          <w:iCs/>
          <w:color w:val="auto"/>
          <w:u w:val="single"/>
        </w:rPr>
      </w:pPr>
      <w:r w:rsidRPr="008B245B">
        <w:rPr>
          <w:b/>
          <w:iCs/>
          <w:color w:val="auto"/>
          <w:u w:val="single"/>
        </w:rPr>
        <w:t>Smoking</w:t>
      </w:r>
    </w:p>
    <w:p w:rsidR="002B1F7B" w:rsidRPr="008B245B" w:rsidRDefault="002B1F7B" w:rsidP="00C570B9">
      <w:pPr>
        <w:rPr>
          <w:b/>
          <w:iCs/>
          <w:color w:val="auto"/>
          <w:u w:val="single"/>
        </w:rPr>
      </w:pPr>
    </w:p>
    <w:p w:rsidR="00C570B9" w:rsidRPr="008B245B" w:rsidRDefault="00C570B9" w:rsidP="002B1F7B">
      <w:pPr>
        <w:numPr>
          <w:ilvl w:val="0"/>
          <w:numId w:val="18"/>
        </w:numPr>
        <w:rPr>
          <w:bCs/>
          <w:iCs/>
          <w:color w:val="auto"/>
        </w:rPr>
      </w:pPr>
      <w:r w:rsidRPr="008B245B">
        <w:rPr>
          <w:bCs/>
          <w:iCs/>
          <w:color w:val="auto"/>
        </w:rPr>
        <w:t xml:space="preserve">In accordance with Purdue University policy, the John S. Wright Forestry Center is a non-smoking facility.  </w:t>
      </w:r>
    </w:p>
    <w:p w:rsidR="00C570B9" w:rsidRPr="008B245B" w:rsidRDefault="00C570B9" w:rsidP="00C570B9">
      <w:pPr>
        <w:ind w:left="1080"/>
        <w:rPr>
          <w:bCs/>
          <w:iCs/>
          <w:color w:val="auto"/>
        </w:rPr>
      </w:pPr>
    </w:p>
    <w:p w:rsidR="002B1F7B" w:rsidRPr="002B1F7B" w:rsidRDefault="00C570B9" w:rsidP="002B1F7B">
      <w:pPr>
        <w:pStyle w:val="ListParagraph"/>
        <w:numPr>
          <w:ilvl w:val="0"/>
          <w:numId w:val="18"/>
        </w:numPr>
        <w:rPr>
          <w:bCs/>
          <w:iCs/>
          <w:color w:val="auto"/>
          <w:u w:val="single"/>
        </w:rPr>
      </w:pPr>
      <w:r w:rsidRPr="002B1F7B">
        <w:rPr>
          <w:bCs/>
          <w:iCs/>
          <w:color w:val="auto"/>
        </w:rPr>
        <w:t>No smokin</w:t>
      </w:r>
      <w:r w:rsidR="002B1F7B" w:rsidRPr="002B1F7B">
        <w:rPr>
          <w:bCs/>
          <w:iCs/>
          <w:color w:val="auto"/>
        </w:rPr>
        <w:t>g within 50 feet of all doors.</w:t>
      </w:r>
      <w:r w:rsidR="002B1F7B" w:rsidRPr="002B1F7B">
        <w:rPr>
          <w:bCs/>
          <w:iCs/>
          <w:color w:val="auto"/>
          <w:u w:val="single"/>
        </w:rPr>
        <w:t xml:space="preserve"> </w:t>
      </w:r>
    </w:p>
    <w:p w:rsidR="002B1F7B" w:rsidRDefault="002B1F7B" w:rsidP="002B1F7B">
      <w:pPr>
        <w:rPr>
          <w:b/>
          <w:bCs/>
          <w:iCs/>
          <w:color w:val="auto"/>
          <w:u w:val="single"/>
        </w:rPr>
      </w:pPr>
    </w:p>
    <w:p w:rsidR="002B1F7B" w:rsidRDefault="002B1F7B" w:rsidP="002B1F7B">
      <w:pPr>
        <w:rPr>
          <w:b/>
          <w:bCs/>
          <w:iCs/>
          <w:color w:val="auto"/>
          <w:u w:val="single"/>
        </w:rPr>
      </w:pPr>
    </w:p>
    <w:p w:rsidR="002B1F7B" w:rsidRPr="002B1F7B" w:rsidRDefault="002B1F7B" w:rsidP="002B1F7B">
      <w:pPr>
        <w:rPr>
          <w:b/>
          <w:bCs/>
          <w:iCs/>
          <w:color w:val="auto"/>
          <w:u w:val="single"/>
        </w:rPr>
      </w:pPr>
      <w:r w:rsidRPr="002B1F7B">
        <w:rPr>
          <w:b/>
          <w:bCs/>
          <w:iCs/>
          <w:color w:val="auto"/>
          <w:u w:val="single"/>
        </w:rPr>
        <w:t>Additional information</w:t>
      </w:r>
    </w:p>
    <w:p w:rsidR="002B1F7B" w:rsidRDefault="002B1F7B" w:rsidP="002B1F7B">
      <w:pPr>
        <w:rPr>
          <w:bCs/>
          <w:iCs/>
          <w:color w:val="auto"/>
        </w:rPr>
      </w:pPr>
    </w:p>
    <w:p w:rsidR="002B1F7B" w:rsidRDefault="002B1F7B" w:rsidP="002B1F7B">
      <w:pPr>
        <w:rPr>
          <w:bCs/>
          <w:iCs/>
          <w:color w:val="auto"/>
        </w:rPr>
      </w:pPr>
      <w:r>
        <w:rPr>
          <w:bCs/>
          <w:iCs/>
          <w:color w:val="auto"/>
        </w:rPr>
        <w:t>There is an FNR staff member located in WRIT room 121 to assist with any questions about the AV or other room issues during the event.</w:t>
      </w:r>
    </w:p>
    <w:p w:rsidR="002B1F7B" w:rsidRDefault="002B1F7B">
      <w:pPr>
        <w:rPr>
          <w:bCs/>
          <w:iCs/>
          <w:color w:val="auto"/>
        </w:rPr>
      </w:pPr>
      <w:r>
        <w:rPr>
          <w:bCs/>
          <w:iCs/>
          <w:color w:val="auto"/>
        </w:rPr>
        <w:br w:type="page"/>
      </w:r>
    </w:p>
    <w:p w:rsidR="002B1F7B" w:rsidRDefault="002B1F7B">
      <w:pPr>
        <w:rPr>
          <w:bCs/>
          <w:iCs/>
          <w:color w:val="auto"/>
        </w:rPr>
      </w:pPr>
    </w:p>
    <w:p w:rsidR="00C570B9" w:rsidRPr="002B1F7B" w:rsidRDefault="00C570B9" w:rsidP="002B1F7B">
      <w:pPr>
        <w:rPr>
          <w:b/>
          <w:color w:val="auto"/>
          <w:sz w:val="28"/>
          <w:szCs w:val="28"/>
          <w:u w:val="single"/>
        </w:rPr>
      </w:pPr>
      <w:r w:rsidRPr="002B1F7B">
        <w:rPr>
          <w:b/>
          <w:color w:val="auto"/>
          <w:sz w:val="28"/>
          <w:szCs w:val="28"/>
          <w:u w:val="single"/>
        </w:rPr>
        <w:t>Room Information</w:t>
      </w:r>
    </w:p>
    <w:p w:rsidR="00C570B9" w:rsidRDefault="00C570B9" w:rsidP="002B1F7B"/>
    <w:p w:rsidR="005242C2" w:rsidRPr="002B1F7B" w:rsidRDefault="005242C2" w:rsidP="002B1F7B">
      <w:pPr>
        <w:rPr>
          <w:b/>
          <w:color w:val="auto"/>
          <w:u w:val="single"/>
        </w:rPr>
      </w:pPr>
      <w:r w:rsidRPr="002B1F7B">
        <w:rPr>
          <w:b/>
          <w:color w:val="auto"/>
          <w:u w:val="single"/>
        </w:rPr>
        <w:t>Conference Room</w:t>
      </w:r>
      <w:r w:rsidR="008B245B" w:rsidRPr="002B1F7B">
        <w:rPr>
          <w:b/>
          <w:color w:val="auto"/>
          <w:u w:val="single"/>
        </w:rPr>
        <w:t xml:space="preserve"> </w:t>
      </w:r>
    </w:p>
    <w:p w:rsidR="005242C2" w:rsidRPr="008B245B" w:rsidRDefault="005242C2">
      <w:pPr>
        <w:pStyle w:val="Heading1"/>
        <w:rPr>
          <w:b/>
          <w:bCs/>
          <w:color w:val="auto"/>
          <w:sz w:val="24"/>
        </w:rPr>
      </w:pPr>
    </w:p>
    <w:p w:rsidR="005242C2" w:rsidRPr="008B245B" w:rsidRDefault="005242C2">
      <w:pPr>
        <w:pStyle w:val="Heading1"/>
        <w:numPr>
          <w:ilvl w:val="0"/>
          <w:numId w:val="2"/>
        </w:numPr>
        <w:rPr>
          <w:color w:val="auto"/>
          <w:sz w:val="24"/>
        </w:rPr>
      </w:pPr>
      <w:r w:rsidRPr="008B245B">
        <w:rPr>
          <w:color w:val="auto"/>
          <w:sz w:val="24"/>
        </w:rPr>
        <w:t>Size: 2,750 square feet</w:t>
      </w:r>
    </w:p>
    <w:p w:rsidR="005242C2" w:rsidRPr="008B245B" w:rsidRDefault="005242C2">
      <w:pPr>
        <w:ind w:left="360"/>
        <w:rPr>
          <w:color w:val="auto"/>
        </w:rPr>
      </w:pPr>
    </w:p>
    <w:p w:rsidR="005242C2" w:rsidRPr="008B245B" w:rsidRDefault="005242C2">
      <w:pPr>
        <w:pStyle w:val="Heading1"/>
        <w:numPr>
          <w:ilvl w:val="0"/>
          <w:numId w:val="2"/>
        </w:numPr>
        <w:rPr>
          <w:color w:val="auto"/>
          <w:sz w:val="24"/>
        </w:rPr>
      </w:pPr>
      <w:r w:rsidRPr="008B245B">
        <w:rPr>
          <w:color w:val="auto"/>
          <w:sz w:val="24"/>
        </w:rPr>
        <w:t>Seating capacity: 1</w:t>
      </w:r>
      <w:r w:rsidR="00280C5E">
        <w:rPr>
          <w:color w:val="auto"/>
          <w:sz w:val="24"/>
        </w:rPr>
        <w:t>0</w:t>
      </w:r>
      <w:r w:rsidRPr="008B245B">
        <w:rPr>
          <w:color w:val="auto"/>
          <w:sz w:val="24"/>
        </w:rPr>
        <w:t xml:space="preserve">0 seated at </w:t>
      </w:r>
      <w:r w:rsidR="00DB0C82">
        <w:rPr>
          <w:color w:val="auto"/>
          <w:sz w:val="24"/>
        </w:rPr>
        <w:t>5</w:t>
      </w:r>
      <w:r w:rsidRPr="008B245B">
        <w:rPr>
          <w:color w:val="auto"/>
          <w:sz w:val="24"/>
        </w:rPr>
        <w:t xml:space="preserve">' </w:t>
      </w:r>
      <w:r w:rsidR="00DB0C82">
        <w:rPr>
          <w:color w:val="auto"/>
          <w:sz w:val="24"/>
        </w:rPr>
        <w:t xml:space="preserve">X 2’ </w:t>
      </w:r>
      <w:r w:rsidRPr="008B245B">
        <w:rPr>
          <w:color w:val="auto"/>
          <w:sz w:val="24"/>
        </w:rPr>
        <w:t>rectangular tables</w:t>
      </w:r>
      <w:r w:rsidR="00BB4F4C">
        <w:rPr>
          <w:color w:val="auto"/>
          <w:sz w:val="24"/>
        </w:rPr>
        <w:t>, 150 with chairs only.</w:t>
      </w:r>
    </w:p>
    <w:p w:rsidR="005242C2" w:rsidRPr="008B245B" w:rsidRDefault="005242C2">
      <w:pPr>
        <w:ind w:left="360"/>
        <w:rPr>
          <w:color w:val="auto"/>
        </w:rPr>
      </w:pPr>
    </w:p>
    <w:p w:rsidR="00512039" w:rsidRDefault="005242C2">
      <w:pPr>
        <w:pStyle w:val="Heading1"/>
        <w:numPr>
          <w:ilvl w:val="0"/>
          <w:numId w:val="2"/>
        </w:numPr>
        <w:rPr>
          <w:bCs/>
          <w:color w:val="auto"/>
          <w:sz w:val="24"/>
        </w:rPr>
      </w:pPr>
      <w:r w:rsidRPr="008B245B">
        <w:rPr>
          <w:color w:val="auto"/>
          <w:sz w:val="24"/>
        </w:rPr>
        <w:t>Equipment</w:t>
      </w:r>
      <w:r w:rsidR="00515FEC" w:rsidRPr="008B245B">
        <w:rPr>
          <w:color w:val="auto"/>
          <w:sz w:val="24"/>
        </w:rPr>
        <w:t xml:space="preserve"> available</w:t>
      </w:r>
      <w:r w:rsidRPr="008B245B">
        <w:rPr>
          <w:color w:val="auto"/>
          <w:sz w:val="24"/>
        </w:rPr>
        <w:t xml:space="preserve">: </w:t>
      </w:r>
      <w:r w:rsidR="00C25F07">
        <w:rPr>
          <w:color w:val="auto"/>
          <w:sz w:val="24"/>
        </w:rPr>
        <w:t xml:space="preserve">computer, document camera, </w:t>
      </w:r>
      <w:r w:rsidR="00527E40">
        <w:rPr>
          <w:color w:val="auto"/>
          <w:sz w:val="24"/>
        </w:rPr>
        <w:t xml:space="preserve">DVD player, </w:t>
      </w:r>
      <w:r w:rsidRPr="008B245B">
        <w:rPr>
          <w:color w:val="auto"/>
          <w:sz w:val="24"/>
        </w:rPr>
        <w:t>overhead pr</w:t>
      </w:r>
      <w:r w:rsidR="00C25F07">
        <w:rPr>
          <w:color w:val="auto"/>
          <w:sz w:val="24"/>
        </w:rPr>
        <w:t>ojector, LCD projector</w:t>
      </w:r>
      <w:r w:rsidRPr="008B245B">
        <w:rPr>
          <w:color w:val="auto"/>
          <w:sz w:val="24"/>
        </w:rPr>
        <w:t>,</w:t>
      </w:r>
      <w:r w:rsidR="00515FEC" w:rsidRPr="008B245B">
        <w:rPr>
          <w:color w:val="auto"/>
          <w:sz w:val="24"/>
        </w:rPr>
        <w:t xml:space="preserve"> </w:t>
      </w:r>
      <w:r w:rsidR="00C570B9">
        <w:rPr>
          <w:color w:val="auto"/>
          <w:sz w:val="24"/>
        </w:rPr>
        <w:t xml:space="preserve">screen, </w:t>
      </w:r>
      <w:r w:rsidR="007056F4">
        <w:rPr>
          <w:color w:val="auto"/>
          <w:sz w:val="24"/>
        </w:rPr>
        <w:t>wireless microphone, wireless internet (Purdue</w:t>
      </w:r>
      <w:r w:rsidR="00624851">
        <w:rPr>
          <w:color w:val="auto"/>
          <w:sz w:val="24"/>
        </w:rPr>
        <w:t xml:space="preserve"> or guest access)</w:t>
      </w:r>
      <w:r w:rsidR="009E7C3D">
        <w:rPr>
          <w:color w:val="auto"/>
          <w:sz w:val="24"/>
        </w:rPr>
        <w:t xml:space="preserve">, </w:t>
      </w:r>
      <w:r w:rsidR="00515FEC" w:rsidRPr="008B245B">
        <w:rPr>
          <w:color w:val="auto"/>
          <w:sz w:val="24"/>
        </w:rPr>
        <w:t>extension cord</w:t>
      </w:r>
      <w:r w:rsidR="007056F4">
        <w:rPr>
          <w:color w:val="auto"/>
          <w:sz w:val="24"/>
        </w:rPr>
        <w:t>s</w:t>
      </w:r>
      <w:r w:rsidR="00515FEC" w:rsidRPr="008B245B">
        <w:rPr>
          <w:color w:val="auto"/>
          <w:sz w:val="24"/>
        </w:rPr>
        <w:t xml:space="preserve">, </w:t>
      </w:r>
      <w:r w:rsidRPr="008B245B">
        <w:rPr>
          <w:bCs/>
          <w:color w:val="auto"/>
          <w:sz w:val="24"/>
        </w:rPr>
        <w:t>power strip</w:t>
      </w:r>
      <w:r w:rsidR="00515FEC" w:rsidRPr="008B245B">
        <w:rPr>
          <w:bCs/>
          <w:color w:val="auto"/>
          <w:sz w:val="24"/>
        </w:rPr>
        <w:t xml:space="preserve">, </w:t>
      </w:r>
      <w:r w:rsidR="00C25F07">
        <w:rPr>
          <w:bCs/>
          <w:color w:val="auto"/>
          <w:sz w:val="24"/>
        </w:rPr>
        <w:t xml:space="preserve">portable white board, </w:t>
      </w:r>
      <w:r w:rsidR="00515FEC" w:rsidRPr="008B245B">
        <w:rPr>
          <w:bCs/>
          <w:color w:val="auto"/>
          <w:sz w:val="24"/>
        </w:rPr>
        <w:t>large easels, and foam board</w:t>
      </w:r>
      <w:r w:rsidR="00C25F07">
        <w:rPr>
          <w:bCs/>
          <w:color w:val="auto"/>
          <w:sz w:val="24"/>
        </w:rPr>
        <w:t>s</w:t>
      </w:r>
      <w:r w:rsidRPr="008B245B">
        <w:rPr>
          <w:bCs/>
          <w:color w:val="auto"/>
          <w:sz w:val="24"/>
        </w:rPr>
        <w:t>.</w:t>
      </w:r>
    </w:p>
    <w:p w:rsidR="00527E40" w:rsidRPr="001077E6" w:rsidRDefault="00527E40" w:rsidP="001077E6"/>
    <w:p w:rsidR="00527E40" w:rsidRPr="001077E6" w:rsidRDefault="00527E40" w:rsidP="001077E6">
      <w:pPr>
        <w:ind w:left="720" w:hanging="360"/>
      </w:pPr>
      <w:r>
        <w:t xml:space="preserve">4. </w:t>
      </w:r>
      <w:r>
        <w:tab/>
        <w:t>Computer information: A desktop computer and connection cables for a laptop are located at the podium. Login is available as a Purdue guest login. If Purdue staff wish to access their files on the network, the network drive will need to be mapped, bring a copy of your network path with you.</w:t>
      </w:r>
    </w:p>
    <w:p w:rsidR="00512039" w:rsidRDefault="00512039" w:rsidP="002B1F7B">
      <w:pPr>
        <w:pStyle w:val="Heading1"/>
        <w:rPr>
          <w:bCs/>
          <w:color w:val="auto"/>
          <w:sz w:val="24"/>
        </w:rPr>
      </w:pPr>
    </w:p>
    <w:p w:rsidR="00512039" w:rsidRDefault="00512039" w:rsidP="002B1F7B">
      <w:pPr>
        <w:pStyle w:val="Heading1"/>
        <w:rPr>
          <w:b/>
          <w:bCs/>
          <w:color w:val="auto"/>
          <w:sz w:val="24"/>
          <w:u w:val="single"/>
        </w:rPr>
      </w:pPr>
      <w:r>
        <w:rPr>
          <w:b/>
          <w:bCs/>
          <w:color w:val="auto"/>
          <w:sz w:val="24"/>
          <w:u w:val="single"/>
        </w:rPr>
        <w:t>Classroom</w:t>
      </w:r>
    </w:p>
    <w:p w:rsidR="00512039" w:rsidRDefault="00512039" w:rsidP="002B1F7B">
      <w:pPr>
        <w:pStyle w:val="Heading1"/>
        <w:rPr>
          <w:b/>
          <w:bCs/>
          <w:color w:val="auto"/>
          <w:sz w:val="24"/>
          <w:u w:val="single"/>
        </w:rPr>
      </w:pPr>
    </w:p>
    <w:p w:rsidR="00C570B9" w:rsidRPr="002B1F7B" w:rsidRDefault="00C570B9" w:rsidP="002B1F7B">
      <w:pPr>
        <w:pStyle w:val="ListParagraph"/>
        <w:numPr>
          <w:ilvl w:val="0"/>
          <w:numId w:val="15"/>
        </w:numPr>
      </w:pPr>
      <w:r w:rsidRPr="002B1F7B">
        <w:rPr>
          <w:bCs/>
          <w:color w:val="auto"/>
        </w:rPr>
        <w:t>Size:1548 square feet</w:t>
      </w:r>
    </w:p>
    <w:p w:rsidR="002B1F7B" w:rsidRPr="002B1F7B" w:rsidRDefault="002B1F7B" w:rsidP="002B1F7B">
      <w:pPr>
        <w:pStyle w:val="ListParagraph"/>
        <w:rPr>
          <w:color w:val="auto"/>
        </w:rPr>
      </w:pPr>
    </w:p>
    <w:p w:rsidR="00C570B9" w:rsidRPr="002B1F7B" w:rsidRDefault="00C570B9" w:rsidP="002B1F7B">
      <w:pPr>
        <w:pStyle w:val="ListParagraph"/>
        <w:numPr>
          <w:ilvl w:val="0"/>
          <w:numId w:val="12"/>
        </w:numPr>
        <w:rPr>
          <w:color w:val="auto"/>
        </w:rPr>
      </w:pPr>
      <w:r w:rsidRPr="002B1F7B">
        <w:rPr>
          <w:color w:val="auto"/>
        </w:rPr>
        <w:t>Seating capacity: 60 seated at 5’ x 2’ rectangular tables.</w:t>
      </w:r>
    </w:p>
    <w:p w:rsidR="00C570B9" w:rsidRPr="002B1F7B" w:rsidRDefault="00C570B9" w:rsidP="002B1F7B">
      <w:pPr>
        <w:rPr>
          <w:color w:val="auto"/>
        </w:rPr>
      </w:pPr>
    </w:p>
    <w:p w:rsidR="00C570B9" w:rsidRPr="002B1F7B" w:rsidRDefault="00C570B9" w:rsidP="002B1F7B">
      <w:pPr>
        <w:pStyle w:val="Heading1"/>
        <w:numPr>
          <w:ilvl w:val="0"/>
          <w:numId w:val="12"/>
        </w:numPr>
        <w:rPr>
          <w:bCs/>
          <w:color w:val="auto"/>
          <w:sz w:val="24"/>
        </w:rPr>
      </w:pPr>
      <w:r w:rsidRPr="002B1F7B">
        <w:rPr>
          <w:color w:val="auto"/>
          <w:sz w:val="24"/>
        </w:rPr>
        <w:t>Equipment available: computer, document camera, overhead projector, LCD projector, wireless internet (</w:t>
      </w:r>
      <w:r w:rsidR="00624851">
        <w:rPr>
          <w:color w:val="auto"/>
          <w:sz w:val="24"/>
        </w:rPr>
        <w:t>Purdue or guest access</w:t>
      </w:r>
      <w:r w:rsidRPr="002B1F7B">
        <w:rPr>
          <w:color w:val="auto"/>
          <w:sz w:val="24"/>
        </w:rPr>
        <w:t xml:space="preserve">), extension cords, </w:t>
      </w:r>
      <w:r w:rsidRPr="002B1F7B">
        <w:rPr>
          <w:bCs/>
          <w:color w:val="auto"/>
          <w:sz w:val="24"/>
        </w:rPr>
        <w:t>power strip, white board, large easels, and foam boards.</w:t>
      </w:r>
    </w:p>
    <w:p w:rsidR="00C570B9" w:rsidRPr="002B1F7B" w:rsidRDefault="00C570B9" w:rsidP="002B1F7B">
      <w:pPr>
        <w:rPr>
          <w:color w:val="auto"/>
        </w:rPr>
      </w:pPr>
    </w:p>
    <w:p w:rsidR="00834919" w:rsidRPr="008B245B" w:rsidRDefault="00834919" w:rsidP="00137070">
      <w:pPr>
        <w:ind w:left="360"/>
        <w:rPr>
          <w:b/>
          <w:color w:val="auto"/>
        </w:rPr>
      </w:pPr>
      <w:bookmarkStart w:id="0" w:name="_GoBack"/>
      <w:bookmarkEnd w:id="0"/>
    </w:p>
    <w:p w:rsidR="005242C2" w:rsidRDefault="005242C2">
      <w:pPr>
        <w:rPr>
          <w:b/>
          <w:iCs/>
          <w:color w:val="auto"/>
          <w:u w:val="single"/>
        </w:rPr>
      </w:pPr>
      <w:r w:rsidRPr="008B245B">
        <w:rPr>
          <w:b/>
          <w:iCs/>
          <w:color w:val="auto"/>
          <w:u w:val="single"/>
        </w:rPr>
        <w:t>Kitchen</w:t>
      </w:r>
    </w:p>
    <w:p w:rsidR="002B1F7B" w:rsidRPr="00D30AA1" w:rsidRDefault="002B1F7B">
      <w:pPr>
        <w:rPr>
          <w:b/>
          <w:iCs/>
          <w:color w:val="auto"/>
        </w:rPr>
      </w:pPr>
    </w:p>
    <w:p w:rsidR="005242C2" w:rsidRPr="008B245B" w:rsidRDefault="005242C2" w:rsidP="002B1F7B">
      <w:pPr>
        <w:numPr>
          <w:ilvl w:val="0"/>
          <w:numId w:val="16"/>
        </w:numPr>
        <w:rPr>
          <w:bCs/>
          <w:iCs/>
          <w:color w:val="auto"/>
        </w:rPr>
      </w:pPr>
      <w:r w:rsidRPr="008B245B">
        <w:rPr>
          <w:bCs/>
          <w:iCs/>
          <w:color w:val="auto"/>
        </w:rPr>
        <w:t>Available equipment - Refrigerator, stove, microwave, coffeemakers (100 cup</w:t>
      </w:r>
      <w:r w:rsidR="007056F4">
        <w:rPr>
          <w:bCs/>
          <w:iCs/>
          <w:color w:val="auto"/>
        </w:rPr>
        <w:t xml:space="preserve"> and 30 cup percolators,</w:t>
      </w:r>
      <w:r w:rsidRPr="008B245B">
        <w:rPr>
          <w:bCs/>
          <w:iCs/>
          <w:color w:val="auto"/>
        </w:rPr>
        <w:t xml:space="preserve"> and Bunn 12 cup)</w:t>
      </w:r>
      <w:r w:rsidR="007056F4">
        <w:rPr>
          <w:bCs/>
          <w:iCs/>
          <w:color w:val="auto"/>
        </w:rPr>
        <w:t xml:space="preserve"> and 3 </w:t>
      </w:r>
      <w:proofErr w:type="spellStart"/>
      <w:r w:rsidR="007056F4">
        <w:rPr>
          <w:bCs/>
          <w:iCs/>
          <w:color w:val="auto"/>
        </w:rPr>
        <w:t>airpots</w:t>
      </w:r>
      <w:proofErr w:type="spellEnd"/>
      <w:r w:rsidR="007056F4">
        <w:rPr>
          <w:bCs/>
          <w:iCs/>
          <w:color w:val="auto"/>
        </w:rPr>
        <w:t xml:space="preserve"> available on request.</w:t>
      </w:r>
    </w:p>
    <w:p w:rsidR="005242C2" w:rsidRPr="008B245B" w:rsidRDefault="005242C2">
      <w:pPr>
        <w:ind w:left="720"/>
        <w:rPr>
          <w:bCs/>
          <w:iCs/>
          <w:color w:val="auto"/>
        </w:rPr>
      </w:pPr>
    </w:p>
    <w:p w:rsidR="005242C2" w:rsidRDefault="005242C2" w:rsidP="00FA6B7B">
      <w:pPr>
        <w:numPr>
          <w:ilvl w:val="0"/>
          <w:numId w:val="3"/>
        </w:numPr>
        <w:rPr>
          <w:iCs/>
          <w:color w:val="auto"/>
        </w:rPr>
      </w:pPr>
      <w:r w:rsidRPr="00FA6B7B">
        <w:rPr>
          <w:iCs/>
          <w:color w:val="auto"/>
        </w:rPr>
        <w:t xml:space="preserve">All catering </w:t>
      </w:r>
      <w:r w:rsidR="00CF3B04" w:rsidRPr="00FA6B7B">
        <w:rPr>
          <w:iCs/>
          <w:color w:val="auto"/>
        </w:rPr>
        <w:t xml:space="preserve">arrangements and </w:t>
      </w:r>
      <w:r w:rsidRPr="00FA6B7B">
        <w:rPr>
          <w:iCs/>
          <w:color w:val="auto"/>
        </w:rPr>
        <w:t>items are the responsibi</w:t>
      </w:r>
      <w:r w:rsidR="00CF3B04" w:rsidRPr="00FA6B7B">
        <w:rPr>
          <w:iCs/>
          <w:color w:val="auto"/>
        </w:rPr>
        <w:t>lity of the renter</w:t>
      </w:r>
      <w:r w:rsidRPr="00FA6B7B">
        <w:rPr>
          <w:iCs/>
          <w:color w:val="auto"/>
        </w:rPr>
        <w:t xml:space="preserve">.  </w:t>
      </w:r>
    </w:p>
    <w:p w:rsidR="00FA6B7B" w:rsidRDefault="00FA6B7B" w:rsidP="00FA6B7B">
      <w:pPr>
        <w:rPr>
          <w:iCs/>
          <w:color w:val="auto"/>
        </w:rPr>
      </w:pPr>
    </w:p>
    <w:p w:rsidR="005242C2" w:rsidRDefault="005242C2" w:rsidP="008B245B">
      <w:pPr>
        <w:pStyle w:val="Heading3"/>
        <w:rPr>
          <w:color w:val="auto"/>
          <w:u w:val="single"/>
        </w:rPr>
      </w:pPr>
      <w:r w:rsidRPr="008B245B">
        <w:rPr>
          <w:color w:val="auto"/>
          <w:u w:val="single"/>
        </w:rPr>
        <w:t>Phones</w:t>
      </w:r>
    </w:p>
    <w:p w:rsidR="002B1F7B" w:rsidRPr="002B1F7B" w:rsidRDefault="002B1F7B" w:rsidP="002B1F7B"/>
    <w:p w:rsidR="005242C2" w:rsidRPr="002B1F7B" w:rsidRDefault="005242C2" w:rsidP="00EA6CC3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b/>
          <w:color w:val="auto"/>
        </w:rPr>
      </w:pPr>
      <w:r w:rsidRPr="002B1F7B">
        <w:rPr>
          <w:b/>
          <w:color w:val="auto"/>
        </w:rPr>
        <w:t xml:space="preserve">Cell phone use is unreliable at the </w:t>
      </w:r>
      <w:smartTag w:uri="urn:schemas-microsoft-com:office:smarttags" w:element="place">
        <w:smartTag w:uri="urn:schemas-microsoft-com:office:smarttags" w:element="PlaceName">
          <w:r w:rsidR="00EA6CC3" w:rsidRPr="002B1F7B">
            <w:rPr>
              <w:b/>
              <w:color w:val="auto"/>
            </w:rPr>
            <w:t>John</w:t>
          </w:r>
        </w:smartTag>
        <w:r w:rsidR="00EA6CC3" w:rsidRPr="002B1F7B">
          <w:rPr>
            <w:b/>
            <w:color w:val="auto"/>
          </w:rPr>
          <w:t xml:space="preserve"> </w:t>
        </w:r>
        <w:smartTag w:uri="urn:schemas-microsoft-com:office:smarttags" w:element="PlaceName">
          <w:r w:rsidR="00EA6CC3" w:rsidRPr="002B1F7B">
            <w:rPr>
              <w:b/>
              <w:color w:val="auto"/>
            </w:rPr>
            <w:t>S.</w:t>
          </w:r>
        </w:smartTag>
        <w:r w:rsidR="00EA6CC3" w:rsidRPr="002B1F7B">
          <w:rPr>
            <w:b/>
            <w:color w:val="auto"/>
          </w:rPr>
          <w:t xml:space="preserve"> </w:t>
        </w:r>
        <w:smartTag w:uri="urn:schemas-microsoft-com:office:smarttags" w:element="PlaceName">
          <w:r w:rsidRPr="002B1F7B">
            <w:rPr>
              <w:b/>
              <w:color w:val="auto"/>
            </w:rPr>
            <w:t>Wright</w:t>
          </w:r>
        </w:smartTag>
        <w:r w:rsidRPr="002B1F7B">
          <w:rPr>
            <w:b/>
            <w:color w:val="auto"/>
          </w:rPr>
          <w:t xml:space="preserve"> </w:t>
        </w:r>
        <w:smartTag w:uri="urn:schemas-microsoft-com:office:smarttags" w:element="PlaceName">
          <w:r w:rsidR="00EA6CC3" w:rsidRPr="002B1F7B">
            <w:rPr>
              <w:b/>
              <w:color w:val="auto"/>
            </w:rPr>
            <w:t>Forestry</w:t>
          </w:r>
        </w:smartTag>
        <w:r w:rsidR="00EA6CC3" w:rsidRPr="002B1F7B">
          <w:rPr>
            <w:b/>
            <w:color w:val="auto"/>
          </w:rPr>
          <w:t xml:space="preserve"> </w:t>
        </w:r>
        <w:smartTag w:uri="urn:schemas-microsoft-com:office:smarttags" w:element="PlaceType">
          <w:r w:rsidRPr="002B1F7B">
            <w:rPr>
              <w:b/>
              <w:color w:val="auto"/>
            </w:rPr>
            <w:t>Center</w:t>
          </w:r>
        </w:smartTag>
      </w:smartTag>
      <w:r w:rsidRPr="002B1F7B">
        <w:rPr>
          <w:b/>
          <w:color w:val="auto"/>
        </w:rPr>
        <w:t>.</w:t>
      </w:r>
    </w:p>
    <w:p w:rsidR="00EA6CC3" w:rsidRPr="008B245B" w:rsidRDefault="00EA6CC3" w:rsidP="00EA6CC3">
      <w:pPr>
        <w:ind w:left="720"/>
        <w:rPr>
          <w:color w:val="auto"/>
        </w:rPr>
      </w:pPr>
    </w:p>
    <w:p w:rsidR="00EA6CC3" w:rsidRPr="008B245B" w:rsidRDefault="00EA6CC3" w:rsidP="00EA6CC3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color w:val="auto"/>
        </w:rPr>
      </w:pPr>
      <w:r w:rsidRPr="008B245B">
        <w:rPr>
          <w:color w:val="auto"/>
        </w:rPr>
        <w:t xml:space="preserve">Long distance calling </w:t>
      </w:r>
      <w:r w:rsidR="00624851">
        <w:rPr>
          <w:color w:val="auto"/>
        </w:rPr>
        <w:t>available via users credit card only.</w:t>
      </w:r>
    </w:p>
    <w:p w:rsidR="00EA6CC3" w:rsidRPr="008B245B" w:rsidRDefault="00EA6CC3" w:rsidP="00EA6CC3">
      <w:pPr>
        <w:ind w:left="720"/>
        <w:rPr>
          <w:color w:val="auto"/>
        </w:rPr>
      </w:pPr>
    </w:p>
    <w:p w:rsidR="00FA6B7B" w:rsidRDefault="00FA6B7B" w:rsidP="00FA6B7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color w:val="auto"/>
        </w:rPr>
      </w:pPr>
      <w:r>
        <w:rPr>
          <w:color w:val="auto"/>
        </w:rPr>
        <w:t>The</w:t>
      </w:r>
      <w:r w:rsidR="005242C2" w:rsidRPr="0073622A">
        <w:rPr>
          <w:color w:val="auto"/>
        </w:rPr>
        <w:t xml:space="preserve"> emergency number </w:t>
      </w:r>
      <w:r>
        <w:rPr>
          <w:color w:val="auto"/>
        </w:rPr>
        <w:t xml:space="preserve">to reach meeting participants at the Wright Center is </w:t>
      </w:r>
      <w:r w:rsidR="00624851">
        <w:rPr>
          <w:color w:val="auto"/>
        </w:rPr>
        <w:t xml:space="preserve">the kitchen phone at </w:t>
      </w:r>
      <w:r w:rsidR="005242C2" w:rsidRPr="008B245B">
        <w:rPr>
          <w:color w:val="auto"/>
        </w:rPr>
        <w:t>765-583-3500</w:t>
      </w:r>
      <w:r>
        <w:rPr>
          <w:color w:val="auto"/>
        </w:rPr>
        <w:t xml:space="preserve">    </w:t>
      </w:r>
      <w:proofErr w:type="gramStart"/>
      <w:r>
        <w:rPr>
          <w:color w:val="auto"/>
        </w:rPr>
        <w:t>You</w:t>
      </w:r>
      <w:proofErr w:type="gramEnd"/>
      <w:r>
        <w:rPr>
          <w:color w:val="auto"/>
        </w:rPr>
        <w:t xml:space="preserve"> may also leave Liz Jackson’s office number, </w:t>
      </w:r>
      <w:r w:rsidR="009E7C3D">
        <w:rPr>
          <w:color w:val="auto"/>
        </w:rPr>
        <w:t>765-583-3501</w:t>
      </w:r>
      <w:r w:rsidR="0035645D" w:rsidRPr="008B245B">
        <w:rPr>
          <w:color w:val="auto"/>
        </w:rPr>
        <w:t>.</w:t>
      </w:r>
      <w:r>
        <w:rPr>
          <w:color w:val="auto"/>
        </w:rPr>
        <w:t xml:space="preserve">  </w:t>
      </w:r>
      <w:r w:rsidR="005242C2" w:rsidRPr="008B245B">
        <w:rPr>
          <w:color w:val="auto"/>
        </w:rPr>
        <w:t xml:space="preserve"> </w:t>
      </w:r>
      <w:r>
        <w:rPr>
          <w:color w:val="auto"/>
        </w:rPr>
        <w:br/>
      </w:r>
    </w:p>
    <w:p w:rsidR="005242C2" w:rsidRPr="00FA6B7B" w:rsidRDefault="00C41E1F" w:rsidP="00FA6B7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color w:val="auto"/>
        </w:rPr>
      </w:pPr>
      <w:r>
        <w:rPr>
          <w:color w:val="auto"/>
        </w:rPr>
        <w:t>An a</w:t>
      </w:r>
      <w:r w:rsidR="00FA6B7B">
        <w:rPr>
          <w:color w:val="auto"/>
        </w:rPr>
        <w:t xml:space="preserve">lternate emergency contact </w:t>
      </w:r>
      <w:r>
        <w:rPr>
          <w:color w:val="auto"/>
        </w:rPr>
        <w:t>number is</w:t>
      </w:r>
      <w:r w:rsidR="00FA6B7B">
        <w:rPr>
          <w:color w:val="auto"/>
        </w:rPr>
        <w:t xml:space="preserve"> </w:t>
      </w:r>
      <w:r w:rsidR="00171196">
        <w:rPr>
          <w:color w:val="auto"/>
        </w:rPr>
        <w:t>Marlene Mann</w:t>
      </w:r>
      <w:r w:rsidR="00FA6B7B">
        <w:rPr>
          <w:color w:val="auto"/>
        </w:rPr>
        <w:t>, 765-494-3590</w:t>
      </w:r>
      <w:r>
        <w:rPr>
          <w:color w:val="auto"/>
        </w:rPr>
        <w:t>.</w:t>
      </w:r>
      <w:r w:rsidR="00FA6B7B">
        <w:rPr>
          <w:color w:val="auto"/>
        </w:rPr>
        <w:t xml:space="preserve">  Mar</w:t>
      </w:r>
      <w:r w:rsidR="00171196">
        <w:rPr>
          <w:color w:val="auto"/>
        </w:rPr>
        <w:t>lene</w:t>
      </w:r>
      <w:r w:rsidR="00FA6B7B">
        <w:rPr>
          <w:color w:val="auto"/>
        </w:rPr>
        <w:t xml:space="preserve"> </w:t>
      </w:r>
      <w:r>
        <w:rPr>
          <w:color w:val="auto"/>
        </w:rPr>
        <w:t>is</w:t>
      </w:r>
      <w:r w:rsidR="00FA6B7B">
        <w:rPr>
          <w:color w:val="auto"/>
        </w:rPr>
        <w:t xml:space="preserve"> NOT located at the Wright Center, </w:t>
      </w:r>
      <w:r>
        <w:rPr>
          <w:color w:val="auto"/>
        </w:rPr>
        <w:t>she is</w:t>
      </w:r>
      <w:r w:rsidR="00FA6B7B">
        <w:rPr>
          <w:color w:val="auto"/>
        </w:rPr>
        <w:t xml:space="preserve"> on the main West Lafayette campus.  </w:t>
      </w:r>
      <w:r>
        <w:rPr>
          <w:color w:val="auto"/>
        </w:rPr>
        <w:t>She</w:t>
      </w:r>
      <w:r w:rsidR="00FA6B7B">
        <w:rPr>
          <w:color w:val="auto"/>
        </w:rPr>
        <w:t xml:space="preserve"> can assist in getting a message to someone at the Wright Center in an emergency.</w:t>
      </w:r>
      <w:r w:rsidR="005242C2" w:rsidRPr="00FA6B7B">
        <w:rPr>
          <w:color w:val="auto"/>
        </w:rPr>
        <w:t xml:space="preserve"> </w:t>
      </w:r>
    </w:p>
    <w:p w:rsidR="005242C2" w:rsidRPr="008B245B" w:rsidRDefault="005242C2" w:rsidP="005242C2">
      <w:pPr>
        <w:rPr>
          <w:color w:val="auto"/>
        </w:rPr>
      </w:pPr>
    </w:p>
    <w:p w:rsidR="005242C2" w:rsidRDefault="005242C2" w:rsidP="008B245B">
      <w:pPr>
        <w:rPr>
          <w:b/>
          <w:color w:val="auto"/>
          <w:u w:val="single"/>
        </w:rPr>
      </w:pPr>
      <w:r w:rsidRPr="008B245B">
        <w:rPr>
          <w:b/>
          <w:color w:val="auto"/>
          <w:u w:val="single"/>
        </w:rPr>
        <w:t>Fax machine</w:t>
      </w:r>
    </w:p>
    <w:p w:rsidR="009A6971" w:rsidRDefault="009A6971" w:rsidP="008B245B">
      <w:pPr>
        <w:rPr>
          <w:b/>
          <w:color w:val="auto"/>
          <w:u w:val="single"/>
        </w:rPr>
      </w:pPr>
    </w:p>
    <w:p w:rsidR="005242C2" w:rsidRPr="008B245B" w:rsidRDefault="005242C2" w:rsidP="005242C2">
      <w:pPr>
        <w:numPr>
          <w:ilvl w:val="0"/>
          <w:numId w:val="5"/>
        </w:numPr>
        <w:rPr>
          <w:color w:val="auto"/>
        </w:rPr>
      </w:pPr>
      <w:r w:rsidRPr="008B245B">
        <w:rPr>
          <w:color w:val="auto"/>
        </w:rPr>
        <w:t>Fax machine number is 765-</w:t>
      </w:r>
      <w:r w:rsidR="0035645D" w:rsidRPr="008B245B">
        <w:rPr>
          <w:color w:val="auto"/>
        </w:rPr>
        <w:t>583</w:t>
      </w:r>
      <w:r w:rsidRPr="008B245B">
        <w:rPr>
          <w:color w:val="auto"/>
        </w:rPr>
        <w:t>-3512.</w:t>
      </w:r>
    </w:p>
    <w:p w:rsidR="00512039" w:rsidRPr="008B245B" w:rsidRDefault="00512039">
      <w:pPr>
        <w:rPr>
          <w:bCs/>
          <w:iCs/>
          <w:color w:val="auto"/>
        </w:rPr>
      </w:pPr>
    </w:p>
    <w:sectPr w:rsidR="00512039" w:rsidRPr="008B245B" w:rsidSect="00621DC2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39" w:rsidRDefault="00512039">
      <w:r>
        <w:separator/>
      </w:r>
    </w:p>
  </w:endnote>
  <w:endnote w:type="continuationSeparator" w:id="0">
    <w:p w:rsidR="00512039" w:rsidRDefault="005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39" w:rsidRDefault="00512039" w:rsidP="00B92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039" w:rsidRDefault="0051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39" w:rsidRDefault="00512039" w:rsidP="00B92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A54">
      <w:rPr>
        <w:rStyle w:val="PageNumber"/>
        <w:noProof/>
      </w:rPr>
      <w:t>5</w:t>
    </w:r>
    <w:r>
      <w:rPr>
        <w:rStyle w:val="PageNumber"/>
      </w:rPr>
      <w:fldChar w:fldCharType="end"/>
    </w:r>
  </w:p>
  <w:p w:rsidR="00512039" w:rsidRDefault="0051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39" w:rsidRDefault="00512039">
      <w:r>
        <w:separator/>
      </w:r>
    </w:p>
  </w:footnote>
  <w:footnote w:type="continuationSeparator" w:id="0">
    <w:p w:rsidR="00512039" w:rsidRDefault="0051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E8D"/>
    <w:multiLevelType w:val="hybridMultilevel"/>
    <w:tmpl w:val="30B2A740"/>
    <w:lvl w:ilvl="0" w:tplc="2F485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4F3"/>
    <w:multiLevelType w:val="hybridMultilevel"/>
    <w:tmpl w:val="0EE0204E"/>
    <w:lvl w:ilvl="0" w:tplc="DDA8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8FB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995206"/>
    <w:multiLevelType w:val="hybridMultilevel"/>
    <w:tmpl w:val="77A44136"/>
    <w:lvl w:ilvl="0" w:tplc="4732B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6258BD"/>
    <w:multiLevelType w:val="hybridMultilevel"/>
    <w:tmpl w:val="30B2A740"/>
    <w:lvl w:ilvl="0" w:tplc="2F485D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03D"/>
    <w:multiLevelType w:val="hybridMultilevel"/>
    <w:tmpl w:val="456CC066"/>
    <w:lvl w:ilvl="0" w:tplc="4732B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2762"/>
    <w:multiLevelType w:val="hybridMultilevel"/>
    <w:tmpl w:val="3446CF6E"/>
    <w:lvl w:ilvl="0" w:tplc="4D8EBCA8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6" w15:restartNumberingAfterBreak="0">
    <w:nsid w:val="2F797553"/>
    <w:multiLevelType w:val="hybridMultilevel"/>
    <w:tmpl w:val="876A7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A3A2A"/>
    <w:multiLevelType w:val="hybridMultilevel"/>
    <w:tmpl w:val="55C0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290E"/>
    <w:multiLevelType w:val="hybridMultilevel"/>
    <w:tmpl w:val="88D27A68"/>
    <w:lvl w:ilvl="0" w:tplc="DDA8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C5726"/>
    <w:multiLevelType w:val="hybridMultilevel"/>
    <w:tmpl w:val="2042E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8FB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121BE6"/>
    <w:multiLevelType w:val="hybridMultilevel"/>
    <w:tmpl w:val="26B45356"/>
    <w:lvl w:ilvl="0" w:tplc="4732B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32CE"/>
    <w:multiLevelType w:val="hybridMultilevel"/>
    <w:tmpl w:val="12EADB5C"/>
    <w:lvl w:ilvl="0" w:tplc="ACBE6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B1015"/>
    <w:multiLevelType w:val="hybridMultilevel"/>
    <w:tmpl w:val="038685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E1B38"/>
    <w:multiLevelType w:val="hybridMultilevel"/>
    <w:tmpl w:val="E6446E5C"/>
    <w:lvl w:ilvl="0" w:tplc="4732B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30DEE"/>
    <w:multiLevelType w:val="hybridMultilevel"/>
    <w:tmpl w:val="636A6306"/>
    <w:lvl w:ilvl="0" w:tplc="4732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790464"/>
    <w:multiLevelType w:val="hybridMultilevel"/>
    <w:tmpl w:val="C37ACB1A"/>
    <w:lvl w:ilvl="0" w:tplc="4732B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83586"/>
    <w:multiLevelType w:val="hybridMultilevel"/>
    <w:tmpl w:val="3D8A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87EC1"/>
    <w:multiLevelType w:val="hybridMultilevel"/>
    <w:tmpl w:val="D4742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030B4"/>
    <w:multiLevelType w:val="hybridMultilevel"/>
    <w:tmpl w:val="77A44136"/>
    <w:lvl w:ilvl="0" w:tplc="4732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16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C2"/>
    <w:rsid w:val="00007788"/>
    <w:rsid w:val="000609A3"/>
    <w:rsid w:val="00090CF7"/>
    <w:rsid w:val="000F1857"/>
    <w:rsid w:val="0010444F"/>
    <w:rsid w:val="001077E6"/>
    <w:rsid w:val="00137070"/>
    <w:rsid w:val="001374A3"/>
    <w:rsid w:val="00171196"/>
    <w:rsid w:val="001A727B"/>
    <w:rsid w:val="00212900"/>
    <w:rsid w:val="002456B6"/>
    <w:rsid w:val="00252B08"/>
    <w:rsid w:val="002577C9"/>
    <w:rsid w:val="00280C5E"/>
    <w:rsid w:val="002858DF"/>
    <w:rsid w:val="002B1F7B"/>
    <w:rsid w:val="003125E1"/>
    <w:rsid w:val="00323AE7"/>
    <w:rsid w:val="00345B3E"/>
    <w:rsid w:val="00345B9C"/>
    <w:rsid w:val="00356309"/>
    <w:rsid w:val="0035645D"/>
    <w:rsid w:val="003A03BF"/>
    <w:rsid w:val="003B5858"/>
    <w:rsid w:val="0040053F"/>
    <w:rsid w:val="0040091C"/>
    <w:rsid w:val="00484C5B"/>
    <w:rsid w:val="004C426B"/>
    <w:rsid w:val="00501018"/>
    <w:rsid w:val="00512039"/>
    <w:rsid w:val="00515FEC"/>
    <w:rsid w:val="005242C2"/>
    <w:rsid w:val="00527E40"/>
    <w:rsid w:val="00543142"/>
    <w:rsid w:val="00546DDF"/>
    <w:rsid w:val="005B2A54"/>
    <w:rsid w:val="005F4C88"/>
    <w:rsid w:val="00621DC2"/>
    <w:rsid w:val="00624851"/>
    <w:rsid w:val="00647057"/>
    <w:rsid w:val="00697D7A"/>
    <w:rsid w:val="006B5DC9"/>
    <w:rsid w:val="006B7924"/>
    <w:rsid w:val="006E5F89"/>
    <w:rsid w:val="007056F4"/>
    <w:rsid w:val="0073622A"/>
    <w:rsid w:val="007471D9"/>
    <w:rsid w:val="00760222"/>
    <w:rsid w:val="00762281"/>
    <w:rsid w:val="007D4F0B"/>
    <w:rsid w:val="00807A56"/>
    <w:rsid w:val="00834919"/>
    <w:rsid w:val="00836C7B"/>
    <w:rsid w:val="008B245B"/>
    <w:rsid w:val="008E0DDE"/>
    <w:rsid w:val="008F202D"/>
    <w:rsid w:val="00935782"/>
    <w:rsid w:val="00996811"/>
    <w:rsid w:val="00997783"/>
    <w:rsid w:val="009A6971"/>
    <w:rsid w:val="009E7C3D"/>
    <w:rsid w:val="00A71DC6"/>
    <w:rsid w:val="00AB1A51"/>
    <w:rsid w:val="00AD03EE"/>
    <w:rsid w:val="00B92693"/>
    <w:rsid w:val="00BB4F4C"/>
    <w:rsid w:val="00C25F07"/>
    <w:rsid w:val="00C41E1F"/>
    <w:rsid w:val="00C570B9"/>
    <w:rsid w:val="00C6711F"/>
    <w:rsid w:val="00C72ECB"/>
    <w:rsid w:val="00C837B1"/>
    <w:rsid w:val="00CC4EC9"/>
    <w:rsid w:val="00CF3B04"/>
    <w:rsid w:val="00D14CFD"/>
    <w:rsid w:val="00D179C5"/>
    <w:rsid w:val="00D30AA1"/>
    <w:rsid w:val="00D779F9"/>
    <w:rsid w:val="00D90CA1"/>
    <w:rsid w:val="00DA3E33"/>
    <w:rsid w:val="00DA44F1"/>
    <w:rsid w:val="00DB0C82"/>
    <w:rsid w:val="00DC6BC7"/>
    <w:rsid w:val="00DD3B66"/>
    <w:rsid w:val="00E06C91"/>
    <w:rsid w:val="00E21F69"/>
    <w:rsid w:val="00E611FE"/>
    <w:rsid w:val="00EA6CC3"/>
    <w:rsid w:val="00EC3736"/>
    <w:rsid w:val="00FA6B7B"/>
    <w:rsid w:val="00FB3FAB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9EB84F4-A81F-43B5-B2B3-B20D854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EE"/>
    <w:rPr>
      <w:rFonts w:ascii="Arial" w:hAnsi="Arial" w:cs="Arial"/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rsid w:val="00AD03E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03E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D03EE"/>
    <w:pPr>
      <w:keepNext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03EE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qFormat/>
    <w:rsid w:val="00AD03EE"/>
    <w:pPr>
      <w:jc w:val="center"/>
    </w:pPr>
    <w:rPr>
      <w:b/>
      <w:bCs/>
      <w:color w:val="006633"/>
      <w:sz w:val="36"/>
      <w:szCs w:val="27"/>
    </w:rPr>
  </w:style>
  <w:style w:type="paragraph" w:styleId="Footer">
    <w:name w:val="footer"/>
    <w:basedOn w:val="Normal"/>
    <w:rsid w:val="00E61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11FE"/>
  </w:style>
  <w:style w:type="paragraph" w:styleId="BalloonText">
    <w:name w:val="Balloon Text"/>
    <w:basedOn w:val="Normal"/>
    <w:link w:val="BalloonTextChar"/>
    <w:rsid w:val="00D3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AA1"/>
    <w:rPr>
      <w:rFonts w:ascii="Tahoma" w:hAnsi="Tahoma" w:cs="Tahoma"/>
      <w:color w:val="000080"/>
      <w:sz w:val="16"/>
      <w:szCs w:val="16"/>
    </w:rPr>
  </w:style>
  <w:style w:type="character" w:styleId="CommentReference">
    <w:name w:val="annotation reference"/>
    <w:basedOn w:val="DefaultParagraphFont"/>
    <w:rsid w:val="007056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6F4"/>
    <w:rPr>
      <w:rFonts w:ascii="Arial" w:hAnsi="Arial" w:cs="Arial"/>
      <w:color w:val="000080"/>
    </w:rPr>
  </w:style>
  <w:style w:type="paragraph" w:styleId="CommentSubject">
    <w:name w:val="annotation subject"/>
    <w:basedOn w:val="CommentText"/>
    <w:next w:val="CommentText"/>
    <w:link w:val="CommentSubjectChar"/>
    <w:rsid w:val="0070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6F4"/>
    <w:rPr>
      <w:rFonts w:ascii="Arial" w:hAnsi="Arial" w:cs="Arial"/>
      <w:b/>
      <w:bCs/>
      <w:color w:val="000080"/>
    </w:rPr>
  </w:style>
  <w:style w:type="paragraph" w:styleId="ListParagraph">
    <w:name w:val="List Paragraph"/>
    <w:basedOn w:val="Normal"/>
    <w:uiPriority w:val="34"/>
    <w:qFormat/>
    <w:rsid w:val="00C5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</vt:lpstr>
    </vt:vector>
  </TitlesOfParts>
  <Company>Purdue University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</dc:title>
  <dc:creator>rita</dc:creator>
  <cp:lastModifiedBy>Mann, Marlene J</cp:lastModifiedBy>
  <cp:revision>5</cp:revision>
  <cp:lastPrinted>2003-09-25T19:32:00Z</cp:lastPrinted>
  <dcterms:created xsi:type="dcterms:W3CDTF">2015-09-14T13:03:00Z</dcterms:created>
  <dcterms:modified xsi:type="dcterms:W3CDTF">2016-02-08T18:58:00Z</dcterms:modified>
</cp:coreProperties>
</file>