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F1" w:rsidRDefault="002A1CF1" w:rsidP="002A1CF1">
      <w:pPr>
        <w:pStyle w:val="Heading1"/>
      </w:pPr>
      <w:r>
        <w:t>Instructions for Sample Submission</w:t>
      </w:r>
    </w:p>
    <w:p w:rsidR="002A1CF1" w:rsidRDefault="002A1CF1">
      <w:r>
        <w:t>Step 1: Click the file link to download the sample submission template</w:t>
      </w:r>
    </w:p>
    <w:p w:rsidR="002A1CF1" w:rsidRDefault="002A1CF1">
      <w:r>
        <w:t>Step 2: Click ‘please upload’</w:t>
      </w:r>
      <w:bookmarkStart w:id="0" w:name="_GoBack"/>
      <w:bookmarkEnd w:id="0"/>
    </w:p>
    <w:p w:rsidR="002A1CF1" w:rsidRDefault="002A1CF1">
      <w:r>
        <w:t>Step 3: Browse your computer files and locate your completed sample submission template</w:t>
      </w:r>
    </w:p>
    <w:p w:rsidR="002A1CF1" w:rsidRDefault="002A1CF1">
      <w:r>
        <w:t>Step 4: Upload your completed sample submission template</w:t>
      </w:r>
    </w:p>
    <w:p w:rsidR="002A1CF1" w:rsidRDefault="002A1CF1">
      <w:r>
        <w:rPr>
          <w:noProof/>
        </w:rPr>
        <w:drawing>
          <wp:inline distT="0" distB="0" distL="0" distR="0" wp14:anchorId="5616F470" wp14:editId="1B77F8C6">
            <wp:extent cx="59436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71875"/>
                    </a:xfrm>
                    <a:prstGeom prst="rect">
                      <a:avLst/>
                    </a:prstGeom>
                  </pic:spPr>
                </pic:pic>
              </a:graphicData>
            </a:graphic>
          </wp:inline>
        </w:drawing>
      </w:r>
    </w:p>
    <w:p w:rsidR="002A1CF1" w:rsidRDefault="002A1CF1">
      <w:r>
        <w:t>Step 5: Save your completed form</w:t>
      </w:r>
    </w:p>
    <w:p w:rsidR="002A1CF1" w:rsidRDefault="002A1CF1">
      <w:r>
        <w:rPr>
          <w:noProof/>
        </w:rPr>
        <w:drawing>
          <wp:inline distT="0" distB="0" distL="0" distR="0" wp14:anchorId="6B4F5328" wp14:editId="25E57002">
            <wp:extent cx="5191163" cy="121920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1163" cy="1219209"/>
                    </a:xfrm>
                    <a:prstGeom prst="rect">
                      <a:avLst/>
                    </a:prstGeom>
                  </pic:spPr>
                </pic:pic>
              </a:graphicData>
            </a:graphic>
          </wp:inline>
        </w:drawing>
      </w:r>
    </w:p>
    <w:p w:rsidR="002A1CF1" w:rsidRDefault="002A1CF1">
      <w:r>
        <w:t xml:space="preserve">Step 6: Click ‘View Form’ </w:t>
      </w:r>
    </w:p>
    <w:p w:rsidR="002A1CF1" w:rsidRDefault="002A1CF1">
      <w:r>
        <w:rPr>
          <w:noProof/>
        </w:rPr>
        <w:drawing>
          <wp:inline distT="0" distB="0" distL="0" distR="0" wp14:anchorId="71A063F3" wp14:editId="4D74CD35">
            <wp:extent cx="5267364" cy="957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7364" cy="957269"/>
                    </a:xfrm>
                    <a:prstGeom prst="rect">
                      <a:avLst/>
                    </a:prstGeom>
                  </pic:spPr>
                </pic:pic>
              </a:graphicData>
            </a:graphic>
          </wp:inline>
        </w:drawing>
      </w:r>
    </w:p>
    <w:p w:rsidR="002A1CF1" w:rsidRDefault="002A1CF1">
      <w:r>
        <w:lastRenderedPageBreak/>
        <w:t>Step 7: Click ‘Process File’</w:t>
      </w:r>
    </w:p>
    <w:p w:rsidR="002A1CF1" w:rsidRDefault="002A1CF1">
      <w:r>
        <w:t>Step 8: Click ‘Show (#) Samples’</w:t>
      </w:r>
    </w:p>
    <w:p w:rsidR="002A1CF1" w:rsidRDefault="002A1CF1">
      <w:r>
        <w:rPr>
          <w:noProof/>
        </w:rPr>
        <w:drawing>
          <wp:inline distT="0" distB="0" distL="0" distR="0" wp14:anchorId="4CE67CA9" wp14:editId="099C045F">
            <wp:extent cx="5481678" cy="125730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1678" cy="1257309"/>
                    </a:xfrm>
                    <a:prstGeom prst="rect">
                      <a:avLst/>
                    </a:prstGeom>
                  </pic:spPr>
                </pic:pic>
              </a:graphicData>
            </a:graphic>
          </wp:inline>
        </w:drawing>
      </w:r>
    </w:p>
    <w:p w:rsidR="002A1CF1" w:rsidRDefault="002A1CF1">
      <w:r>
        <w:t>You will see the sample ID’s in the left column, you will need to label your samples with these ID’s</w:t>
      </w:r>
    </w:p>
    <w:p w:rsidR="002A1CF1" w:rsidRDefault="002A1CF1">
      <w:r>
        <w:t>You can export the sample ID information into a CSV file by clicking ‘export’</w:t>
      </w:r>
    </w:p>
    <w:p w:rsidR="002A1CF1" w:rsidRDefault="002A1CF1">
      <w:r>
        <w:rPr>
          <w:noProof/>
        </w:rPr>
        <w:drawing>
          <wp:inline distT="0" distB="0" distL="0" distR="0" wp14:anchorId="24C3068C" wp14:editId="2BBB7079">
            <wp:extent cx="5943600" cy="1199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99515"/>
                    </a:xfrm>
                    <a:prstGeom prst="rect">
                      <a:avLst/>
                    </a:prstGeom>
                  </pic:spPr>
                </pic:pic>
              </a:graphicData>
            </a:graphic>
          </wp:inline>
        </w:drawing>
      </w:r>
    </w:p>
    <w:p w:rsidR="002A1CF1" w:rsidRDefault="002A1CF1">
      <w:r>
        <w:t>When exporting the sample ID information into a CSV file you will get a pop up window asking you if you want to leave the page. Click ‘Leave Page’ to allow the document to load.  You will not be redirected from this page and can submit your request to the core when you are ready.</w:t>
      </w:r>
    </w:p>
    <w:p w:rsidR="002A1CF1" w:rsidRDefault="002A1CF1">
      <w:r>
        <w:rPr>
          <w:noProof/>
        </w:rPr>
        <w:drawing>
          <wp:inline distT="0" distB="0" distL="0" distR="0" wp14:anchorId="7DFC3BD3" wp14:editId="63230907">
            <wp:extent cx="5695992" cy="164783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5992" cy="1647837"/>
                    </a:xfrm>
                    <a:prstGeom prst="rect">
                      <a:avLst/>
                    </a:prstGeom>
                  </pic:spPr>
                </pic:pic>
              </a:graphicData>
            </a:graphic>
          </wp:inline>
        </w:drawing>
      </w:r>
    </w:p>
    <w:sectPr w:rsidR="002A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F1"/>
    <w:rsid w:val="002A1CF1"/>
    <w:rsid w:val="0091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FE81"/>
  <w15:chartTrackingRefBased/>
  <w15:docId w15:val="{6236CBFA-81F7-49E8-BEA4-26AD05F6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C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089D-9591-478D-8758-26C7B0E9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LEE,SHELBI (A-United States,ex1)</dc:creator>
  <cp:keywords/>
  <dc:description/>
  <cp:lastModifiedBy>LEE,SHELBI (A-United States,ex1)</cp:lastModifiedBy>
  <cp:revision>1</cp:revision>
  <dcterms:created xsi:type="dcterms:W3CDTF">2018-04-16T13:55:00Z</dcterms:created>
  <dcterms:modified xsi:type="dcterms:W3CDTF">2018-04-16T14:03:00Z</dcterms:modified>
</cp:coreProperties>
</file>