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05DF" w14:textId="77777777" w:rsidR="00C15A9F" w:rsidRDefault="00C15A9F" w:rsidP="00C15A9F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color w:val="504E89"/>
          <w:sz w:val="36"/>
          <w:szCs w:val="36"/>
          <w:lang w:eastAsia="ja-JP"/>
        </w:rPr>
      </w:pPr>
      <w:bookmarkStart w:id="0" w:name="_GoBack"/>
      <w:bookmarkEnd w:id="0"/>
      <w:proofErr w:type="spellStart"/>
      <w:r>
        <w:rPr>
          <w:rFonts w:cs="Arial"/>
          <w:b/>
          <w:bCs/>
          <w:color w:val="504E89"/>
          <w:sz w:val="36"/>
          <w:szCs w:val="36"/>
          <w:lang w:eastAsia="ja-JP"/>
        </w:rPr>
        <w:t>Resequencing</w:t>
      </w:r>
      <w:proofErr w:type="spellEnd"/>
      <w:r>
        <w:rPr>
          <w:rFonts w:cs="Arial"/>
          <w:b/>
          <w:bCs/>
          <w:color w:val="504E89"/>
          <w:sz w:val="36"/>
          <w:szCs w:val="36"/>
          <w:lang w:eastAsia="ja-JP"/>
        </w:rPr>
        <w:t xml:space="preserve"> Gene List</w:t>
      </w:r>
    </w:p>
    <w:p w14:paraId="1BB4ED51" w14:textId="77777777" w:rsidR="00C15A9F" w:rsidRDefault="00C15A9F"/>
    <w:p w14:paraId="070103D6" w14:textId="77777777" w:rsidR="00C15A9F" w:rsidRDefault="00C15A9F"/>
    <w:tbl>
      <w:tblPr>
        <w:tblW w:w="5000" w:type="pct"/>
        <w:tblBorders>
          <w:top w:val="single" w:sz="8" w:space="0" w:color="C2C2C2"/>
          <w:left w:val="single" w:sz="8" w:space="0" w:color="C2C2C2"/>
          <w:right w:val="nil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2"/>
        <w:gridCol w:w="2623"/>
        <w:gridCol w:w="2397"/>
        <w:gridCol w:w="4287"/>
        <w:gridCol w:w="2911"/>
      </w:tblGrid>
      <w:tr w:rsidR="00436DBB" w14:paraId="3868CEE4" w14:textId="77777777" w:rsidTr="00436DBB"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FCE03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lang w:eastAsia="ja-JP"/>
              </w:rPr>
              <w:t>Gene Symbol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C317B2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lang w:eastAsia="ja-JP"/>
              </w:rPr>
              <w:t>Exons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4EB90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lang w:eastAsia="ja-JP"/>
              </w:rPr>
              <w:t>Coverage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41DE37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lang w:eastAsia="ja-JP"/>
              </w:rPr>
              <w:t>Cost/Sample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9AB36F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eastAsia="ja-JP"/>
              </w:rPr>
              <w:t>Amplicons</w:t>
            </w:r>
            <w:proofErr w:type="spellEnd"/>
          </w:p>
        </w:tc>
      </w:tr>
      <w:tr w:rsidR="00436DBB" w14:paraId="07D0A83F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D5D1F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ALK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0E532C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25 (R1275Q)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3DA80D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08CC16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2E50A7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59D4A69E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AD320E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AKT1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0A1F13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4 (E17K)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B0C1B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03B24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7DAA40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739F46CC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E08ED1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AURKA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7B6DB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1, 3-11, UTR (3')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52C8BF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903AE4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280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4177D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14</w:t>
            </w:r>
          </w:p>
        </w:tc>
      </w:tr>
      <w:tr w:rsidR="00436DBB" w14:paraId="49FA9F36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06BFC3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BRAF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9B6B5D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15 (V600E)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6B1BB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512820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2127AB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7F83D95E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BAC7A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BRCA1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E899D1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1-24, a*, UTR (5')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5B81C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8D5DC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882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5413A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42</w:t>
            </w:r>
          </w:p>
        </w:tc>
      </w:tr>
      <w:tr w:rsidR="00436DBB" w14:paraId="20EFDADC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036DF3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BRCA2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1E026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1-28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E4EA62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A47DBC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1134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C796C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54</w:t>
            </w:r>
          </w:p>
        </w:tc>
      </w:tr>
      <w:tr w:rsidR="00436DBB" w14:paraId="556AA226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ABF4D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CDK4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DD1B3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2 (R24C)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6B27B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5E04E0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1F6B7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1B09019A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DB778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CHEK2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C863DB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1-18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4FA085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full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coding - select transcript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1FE02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CE7287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 </w:t>
            </w:r>
          </w:p>
        </w:tc>
      </w:tr>
      <w:tr w:rsidR="00436DBB" w14:paraId="00D1EA81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8F41A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Dip2C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9D6227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2-37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F5330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7B380C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700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C6098C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35</w:t>
            </w:r>
          </w:p>
        </w:tc>
      </w:tr>
      <w:tr w:rsidR="00436DBB" w14:paraId="24E772A8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1E130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EGFR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CCCEE4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18-21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CDDED0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8D9FB1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80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82258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</w:t>
            </w:r>
          </w:p>
        </w:tc>
      </w:tr>
      <w:tr w:rsidR="00436DBB" w14:paraId="051E1BB3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E26681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FBXW7 (a.k.a. CDC4)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2749BD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Exons 8 (R465C), 10 (R505C) and 11 (S582L)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E8A69C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F08003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60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0FDD69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3</w:t>
            </w:r>
          </w:p>
        </w:tc>
      </w:tr>
      <w:tr w:rsidR="00436DBB" w14:paraId="7C8B5641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F19686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FGFR3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CC666F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8 (G370C and S371C)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26828C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F061F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0EAD8C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</w:t>
            </w:r>
          </w:p>
        </w:tc>
      </w:tr>
      <w:tr w:rsidR="00436DBB" w14:paraId="6C4D0E23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879078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FLT1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21BE8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17-26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795F7C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F4FB83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05A892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10</w:t>
            </w:r>
          </w:p>
        </w:tc>
      </w:tr>
      <w:tr w:rsidR="00436DBB" w14:paraId="6DB1EA21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24348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FLT4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F00C4F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17-26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91E77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76A8EA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EED01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10</w:t>
            </w:r>
          </w:p>
        </w:tc>
      </w:tr>
      <w:tr w:rsidR="00436DBB" w14:paraId="1027C5DC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6FE3C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GAL3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8249C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1, 4**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955DE4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E3DAC2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F0223E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</w:t>
            </w:r>
          </w:p>
        </w:tc>
      </w:tr>
      <w:tr w:rsidR="00436DBB" w14:paraId="7772A3DB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0DE4F4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HRAS+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94462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1-4, 4a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53836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E50CB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100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24A8F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5</w:t>
            </w:r>
          </w:p>
        </w:tc>
      </w:tr>
      <w:tr w:rsidR="00436DBB" w14:paraId="3EC3293A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04F54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ID1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D42943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E3CB94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A9CB49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80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8C87F2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</w:t>
            </w:r>
          </w:p>
        </w:tc>
      </w:tr>
      <w:tr w:rsidR="00436DBB" w14:paraId="0B7765F6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0116E1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KIT (a.k.a. c-KIT)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7BA126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13 (K642E)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61827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FD5EE4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D233A1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078C1B6A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E8F424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KRAS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EF0C5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2-6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5BA32C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33C260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100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58C044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5</w:t>
            </w:r>
          </w:p>
        </w:tc>
      </w:tr>
      <w:tr w:rsidR="00436DBB" w14:paraId="7D564778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504774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LKB11/STK11a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76049A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1, 4-8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3F6D00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E98860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100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596A7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5</w:t>
            </w:r>
          </w:p>
        </w:tc>
      </w:tr>
      <w:tr w:rsidR="00436DBB" w14:paraId="12A008C3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200CA8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lastRenderedPageBreak/>
              <w:t>MDM2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670B6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1-4, 4a, 5-11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2CCD8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8D5717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240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6F79C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12</w:t>
            </w:r>
          </w:p>
        </w:tc>
      </w:tr>
      <w:tr w:rsidR="00436DBB" w14:paraId="5A5FE412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7CD42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mP53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(mouse)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FE4395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1-11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7939B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A708D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140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0B6CF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7</w:t>
            </w:r>
          </w:p>
        </w:tc>
      </w:tr>
      <w:tr w:rsidR="00436DBB" w14:paraId="6CF63938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BBD640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spellStart"/>
            <w:proofErr w:type="gramStart"/>
            <w:r>
              <w:rPr>
                <w:rFonts w:cs="Arial"/>
                <w:sz w:val="24"/>
                <w:lang w:eastAsia="ja-JP"/>
              </w:rPr>
              <w:t>mPTEN</w:t>
            </w:r>
            <w:proofErr w:type="spellEnd"/>
            <w:proofErr w:type="gramEnd"/>
            <w:r>
              <w:rPr>
                <w:rFonts w:cs="Arial"/>
                <w:sz w:val="24"/>
                <w:lang w:eastAsia="ja-JP"/>
              </w:rPr>
              <w:t xml:space="preserve"> (mouse)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BB4149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1-9, UTR (5' and 3')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6861AA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BA3F6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460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203DF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23</w:t>
            </w:r>
          </w:p>
        </w:tc>
      </w:tr>
      <w:tr w:rsidR="00436DBB" w14:paraId="63A4376F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CFE094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NHERF-2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8B71DB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3 (R171W)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3FCF54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59F34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D64F1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5AFAB596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vMerge w:val="restar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EF8B9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Tumor Suppressor</w:t>
            </w:r>
          </w:p>
          <w:p w14:paraId="59CC149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P53</w:t>
            </w:r>
          </w:p>
        </w:tc>
        <w:tc>
          <w:tcPr>
            <w:tcW w:w="896" w:type="pct"/>
            <w:vMerge w:val="restar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5400B0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P53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F2E6C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1-12, UTR (5'&amp;3')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58C29B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CCDS transcripts, exons + UTR = $343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29785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16</w:t>
            </w:r>
          </w:p>
        </w:tc>
      </w:tr>
      <w:tr w:rsidR="00436DBB" w14:paraId="23B62E3D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F1531B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96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219E8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CBD22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Exons 1-12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4ACB1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exons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only = $257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5EC4F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12</w:t>
            </w:r>
          </w:p>
        </w:tc>
      </w:tr>
      <w:tr w:rsidR="00436DBB" w14:paraId="2BE70AE2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18A81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96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FF52A3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621C4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Transcript TP53-001 or TP53-002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DE2EF5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exons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+ UTR = $321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057F0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15</w:t>
            </w:r>
          </w:p>
        </w:tc>
      </w:tr>
      <w:tr w:rsidR="00436DBB" w14:paraId="428B960E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9943B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96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7C68AA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6C13E9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Transcript TP53-001 or TP53-002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E8A391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exons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only = $236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7BCD6D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11</w:t>
            </w:r>
          </w:p>
        </w:tc>
      </w:tr>
      <w:tr w:rsidR="00436DBB" w14:paraId="6D6FD75C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00872A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96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F2322C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1FAB37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Transcript TP53-004 or TP53-005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9C2DA8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exons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+ UTR = $343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3465D2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16</w:t>
            </w:r>
          </w:p>
        </w:tc>
      </w:tr>
      <w:tr w:rsidR="00436DBB" w14:paraId="0916C497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A5E7E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96" w:type="pct"/>
            <w:vMerge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5BF1A2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lang w:eastAsia="ja-JP"/>
              </w:rPr>
            </w:pP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5C41A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Transcript TP53-004 or TP53-005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14EC56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exons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only = $214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F813A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10</w:t>
            </w:r>
          </w:p>
        </w:tc>
      </w:tr>
      <w:tr w:rsidR="00436DBB" w14:paraId="0F86DDEC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807CF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PHLLPP2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1460A3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18 (L1016S)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02793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F1AE7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6BDEF0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26333E6A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FC511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PIK3CA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BEEB1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2, 8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44CC89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B8F5E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60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2BF0BC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3</w:t>
            </w:r>
          </w:p>
        </w:tc>
      </w:tr>
      <w:tr w:rsidR="00436DBB" w14:paraId="43F73E73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6EE24A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PIK3R1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01D53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1-15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65D8D0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full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coding - select transcript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F8FF0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280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5D223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14</w:t>
            </w:r>
          </w:p>
        </w:tc>
      </w:tr>
      <w:tr w:rsidR="00436DBB" w14:paraId="0BD6AB94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F2395C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PIK3R2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335982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1-15, 5' regulatory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A1B1E7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full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coding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D6C45D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340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DC14DE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17</w:t>
            </w:r>
          </w:p>
        </w:tc>
      </w:tr>
      <w:tr w:rsidR="00436DBB" w14:paraId="2A3F5CBD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5810EA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PRKAG2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31B035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Exon 15 (R531Q)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5CEE9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SNPs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E38D3B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20112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</w:t>
            </w:r>
          </w:p>
        </w:tc>
      </w:tr>
      <w:tr w:rsidR="00436DBB" w14:paraId="1735F29F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D5886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PTCH1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9DE33F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1-23, UTR (3')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7CDAE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full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coding - select transcript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CE5DA8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640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8FC6ED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32</w:t>
            </w:r>
          </w:p>
        </w:tc>
      </w:tr>
      <w:tr w:rsidR="00436DBB" w14:paraId="5480CAEF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BA98B8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PTEN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25AF57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1-9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86AE6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DD10F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190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6E0AE0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9</w:t>
            </w:r>
          </w:p>
        </w:tc>
      </w:tr>
      <w:tr w:rsidR="00436DBB" w14:paraId="13E52654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BF619D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SART1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4A90A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1-22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69CCD4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7B2E5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220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8ADF03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11</w:t>
            </w:r>
          </w:p>
        </w:tc>
      </w:tr>
      <w:tr w:rsidR="00436DBB" w14:paraId="267026B7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FC2EC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SNON (SK1L)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9B15A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1, 4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99A81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ED1613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80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18AD73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</w:t>
            </w:r>
          </w:p>
        </w:tc>
      </w:tr>
      <w:tr w:rsidR="00436DBB" w14:paraId="79EAD595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789EF02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SRC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A2DFD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1-12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730DB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8E1AC3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195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498EDE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9</w:t>
            </w:r>
          </w:p>
        </w:tc>
      </w:tr>
      <w:tr w:rsidR="00436DBB" w14:paraId="45C3A94D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110B73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TRK2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9512C51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4-21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A1E04E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full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coding - select transcript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CAE035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340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AC2946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17</w:t>
            </w:r>
          </w:p>
        </w:tc>
      </w:tr>
      <w:tr w:rsidR="00436DBB" w14:paraId="6732F5D9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E42DB2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UBCH10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5DEE58C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1-5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3191F7A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5D9493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100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DA77C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5</w:t>
            </w:r>
          </w:p>
        </w:tc>
      </w:tr>
      <w:tr w:rsidR="00436DBB" w14:paraId="0C04289F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90E61C5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VEGFA (a.k.a. VPF)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C9978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Promoter (partial)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BC73BDB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selected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exons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5503FA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60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2A62C74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3</w:t>
            </w:r>
          </w:p>
        </w:tc>
      </w:tr>
      <w:tr w:rsidR="00436DBB" w14:paraId="4F819018" w14:textId="77777777" w:rsidTr="00436DBB">
        <w:tblPrEx>
          <w:tblBorders>
            <w:top w:val="none" w:sz="0" w:space="0" w:color="auto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697245F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VBP1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F5B045D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1-6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1C331F0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all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transcripts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5F88F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160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416888E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8</w:t>
            </w:r>
          </w:p>
        </w:tc>
      </w:tr>
      <w:tr w:rsidR="00436DBB" w14:paraId="3AF9D1A3" w14:textId="77777777" w:rsidTr="00436DBB">
        <w:tblPrEx>
          <w:tblBorders>
            <w:top w:val="nil"/>
          </w:tblBorders>
        </w:tblPrEx>
        <w:tc>
          <w:tcPr>
            <w:tcW w:w="824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881C0C3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VHL</w:t>
            </w:r>
          </w:p>
        </w:tc>
        <w:tc>
          <w:tcPr>
            <w:tcW w:w="896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4CCBCB9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1-3, UTR</w:t>
            </w:r>
          </w:p>
        </w:tc>
        <w:tc>
          <w:tcPr>
            <w:tcW w:w="819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70F4C7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proofErr w:type="gramStart"/>
            <w:r>
              <w:rPr>
                <w:rFonts w:cs="Arial"/>
                <w:sz w:val="24"/>
                <w:lang w:eastAsia="ja-JP"/>
              </w:rPr>
              <w:t>full</w:t>
            </w:r>
            <w:proofErr w:type="gramEnd"/>
            <w:r>
              <w:rPr>
                <w:rFonts w:cs="Arial"/>
                <w:sz w:val="24"/>
                <w:lang w:eastAsia="ja-JP"/>
              </w:rPr>
              <w:t xml:space="preserve"> coding - select transcript</w:t>
            </w:r>
          </w:p>
        </w:tc>
        <w:tc>
          <w:tcPr>
            <w:tcW w:w="146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16B3B88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120</w:t>
            </w:r>
          </w:p>
        </w:tc>
        <w:tc>
          <w:tcPr>
            <w:tcW w:w="995" w:type="pct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D77D96" w14:textId="77777777" w:rsidR="00436DBB" w:rsidRDefault="00436DBB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lang w:eastAsia="ja-JP"/>
              </w:rPr>
            </w:pPr>
            <w:r>
              <w:rPr>
                <w:rFonts w:cs="Arial"/>
                <w:sz w:val="24"/>
                <w:lang w:eastAsia="ja-JP"/>
              </w:rPr>
              <w:t>6</w:t>
            </w:r>
          </w:p>
        </w:tc>
      </w:tr>
    </w:tbl>
    <w:p w14:paraId="1CEC3482" w14:textId="77777777" w:rsidR="00B83436" w:rsidRDefault="00B83436"/>
    <w:sectPr w:rsidR="00B83436" w:rsidSect="00C15A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288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BB"/>
    <w:rsid w:val="00436DBB"/>
    <w:rsid w:val="00B83436"/>
    <w:rsid w:val="00C1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03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BB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BB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2014-09-17T15:38:00Z</dcterms:created>
  <dcterms:modified xsi:type="dcterms:W3CDTF">2014-09-17T15:40:00Z</dcterms:modified>
</cp:coreProperties>
</file>